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9F" w:rsidRPr="009B489F" w:rsidRDefault="009B489F" w:rsidP="009B489F">
      <w:pPr>
        <w:pStyle w:val="a3"/>
        <w:jc w:val="both"/>
        <w:rPr>
          <w:b/>
          <w:sz w:val="28"/>
          <w:szCs w:val="28"/>
        </w:rPr>
      </w:pPr>
      <w:r w:rsidRPr="009B489F">
        <w:rPr>
          <w:b/>
          <w:sz w:val="28"/>
          <w:szCs w:val="28"/>
        </w:rPr>
        <w:t>Координационн</w:t>
      </w:r>
      <w:r>
        <w:rPr>
          <w:b/>
          <w:sz w:val="28"/>
          <w:szCs w:val="28"/>
        </w:rPr>
        <w:t>ый</w:t>
      </w:r>
      <w:r w:rsidRPr="009B489F">
        <w:rPr>
          <w:b/>
          <w:sz w:val="28"/>
          <w:szCs w:val="28"/>
        </w:rPr>
        <w:t xml:space="preserve"> совет по развитию малого и среднего </w:t>
      </w:r>
      <w:r w:rsidRPr="009B489F">
        <w:rPr>
          <w:b/>
          <w:spacing w:val="-1"/>
          <w:sz w:val="28"/>
          <w:szCs w:val="28"/>
        </w:rPr>
        <w:t xml:space="preserve">предпринимательства на территории </w:t>
      </w:r>
      <w:proofErr w:type="spellStart"/>
      <w:r w:rsidRPr="009B489F">
        <w:rPr>
          <w:b/>
          <w:spacing w:val="-1"/>
          <w:sz w:val="28"/>
          <w:szCs w:val="28"/>
        </w:rPr>
        <w:t>Устюженского</w:t>
      </w:r>
      <w:proofErr w:type="spellEnd"/>
      <w:r w:rsidRPr="009B489F">
        <w:rPr>
          <w:b/>
          <w:spacing w:val="-1"/>
          <w:sz w:val="28"/>
          <w:szCs w:val="28"/>
        </w:rPr>
        <w:t xml:space="preserve"> муниципального округа Вологодской области.</w:t>
      </w:r>
    </w:p>
    <w:p w:rsidR="00000000" w:rsidRPr="009B489F" w:rsidRDefault="00CD264A">
      <w:pPr>
        <w:rPr>
          <w:rFonts w:ascii="Times New Roman" w:hAnsi="Times New Roman" w:cs="Times New Roman"/>
          <w:sz w:val="28"/>
          <w:szCs w:val="28"/>
        </w:rPr>
      </w:pPr>
    </w:p>
    <w:p w:rsidR="009B489F" w:rsidRDefault="009B489F">
      <w:pPr>
        <w:rPr>
          <w:rFonts w:ascii="Times New Roman" w:hAnsi="Times New Roman" w:cs="Times New Roman"/>
          <w:sz w:val="28"/>
          <w:szCs w:val="28"/>
        </w:rPr>
      </w:pPr>
      <w:r w:rsidRPr="009B489F">
        <w:rPr>
          <w:rFonts w:ascii="Times New Roman" w:hAnsi="Times New Roman" w:cs="Times New Roman"/>
          <w:sz w:val="28"/>
          <w:szCs w:val="28"/>
        </w:rPr>
        <w:t>Состав совета: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 w:rsidRPr="00CD264A">
        <w:rPr>
          <w:rFonts w:ascii="Times New Roman" w:hAnsi="Times New Roman" w:cs="Times New Roman"/>
          <w:sz w:val="28"/>
          <w:szCs w:val="28"/>
        </w:rPr>
        <w:t>Коршунова О.В.</w:t>
      </w:r>
      <w:r w:rsidRPr="00CD264A">
        <w:rPr>
          <w:rFonts w:ascii="Times New Roman" w:hAnsi="Times New Roman" w:cs="Times New Roman"/>
          <w:sz w:val="28"/>
          <w:szCs w:val="28"/>
        </w:rPr>
        <w:tab/>
        <w:t xml:space="preserve">- заместитель главы округа – начальник управления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D264A">
        <w:rPr>
          <w:rFonts w:ascii="Times New Roman" w:hAnsi="Times New Roman" w:cs="Times New Roman"/>
          <w:sz w:val="28"/>
          <w:szCs w:val="28"/>
        </w:rPr>
        <w:t>кономического развития и сельского хозяйства, председатель Совета;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 w:rsidRPr="00CD264A">
        <w:rPr>
          <w:rFonts w:ascii="Times New Roman" w:hAnsi="Times New Roman" w:cs="Times New Roman"/>
          <w:sz w:val="28"/>
          <w:szCs w:val="28"/>
        </w:rPr>
        <w:t>Кожевникова Ю.О.</w:t>
      </w:r>
      <w:r w:rsidRPr="00CD264A">
        <w:rPr>
          <w:rFonts w:ascii="Times New Roman" w:hAnsi="Times New Roman" w:cs="Times New Roman"/>
          <w:sz w:val="28"/>
          <w:szCs w:val="28"/>
        </w:rPr>
        <w:tab/>
        <w:t>- специалист по торговле сектора экономики и муниципального заказа управления экономического развития и сельского хозяйства администрации округа, секретарь Совета.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 w:rsidRPr="00CD264A">
        <w:rPr>
          <w:rFonts w:ascii="Times New Roman" w:hAnsi="Times New Roman" w:cs="Times New Roman"/>
          <w:sz w:val="28"/>
          <w:szCs w:val="28"/>
        </w:rPr>
        <w:t>Члены Советы: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 w:rsidRPr="00CD264A">
        <w:rPr>
          <w:rFonts w:ascii="Times New Roman" w:hAnsi="Times New Roman" w:cs="Times New Roman"/>
          <w:sz w:val="28"/>
          <w:szCs w:val="28"/>
        </w:rPr>
        <w:t xml:space="preserve">Сущева Е.Г.  - уполномоченный по защите прав   предпринимателей в </w:t>
      </w:r>
      <w:proofErr w:type="spellStart"/>
      <w:r w:rsidRPr="00CD264A">
        <w:rPr>
          <w:rFonts w:ascii="Times New Roman" w:hAnsi="Times New Roman" w:cs="Times New Roman"/>
          <w:sz w:val="28"/>
          <w:szCs w:val="28"/>
        </w:rPr>
        <w:t>Устюженском</w:t>
      </w:r>
      <w:proofErr w:type="spellEnd"/>
      <w:r w:rsidRPr="00CD264A">
        <w:rPr>
          <w:rFonts w:ascii="Times New Roman" w:hAnsi="Times New Roman" w:cs="Times New Roman"/>
          <w:sz w:val="28"/>
          <w:szCs w:val="28"/>
        </w:rPr>
        <w:t xml:space="preserve"> муниципальном  округе Вологодской области *;                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 w:rsidRPr="00CD264A">
        <w:rPr>
          <w:rFonts w:ascii="Times New Roman" w:hAnsi="Times New Roman" w:cs="Times New Roman"/>
          <w:sz w:val="28"/>
          <w:szCs w:val="28"/>
        </w:rPr>
        <w:t>Ильина Я.В. - начальник  комитета  по управлению имуществом администрации округа;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 w:rsidRPr="00CD264A">
        <w:rPr>
          <w:rFonts w:ascii="Times New Roman" w:hAnsi="Times New Roman" w:cs="Times New Roman"/>
          <w:sz w:val="28"/>
          <w:szCs w:val="28"/>
        </w:rPr>
        <w:t>Блохина Ю.А. - член Общественного совета при администрации округа*;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Мулявкин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Pr="00CD264A">
        <w:rPr>
          <w:rFonts w:ascii="Times New Roman" w:hAnsi="Times New Roman" w:cs="Times New Roman"/>
          <w:sz w:val="28"/>
          <w:szCs w:val="28"/>
        </w:rPr>
        <w:t>- начальник клиентского офиса «</w:t>
      </w:r>
      <w:proofErr w:type="spellStart"/>
      <w:r w:rsidRPr="00CD264A">
        <w:rPr>
          <w:rFonts w:ascii="Times New Roman" w:hAnsi="Times New Roman" w:cs="Times New Roman"/>
          <w:sz w:val="28"/>
          <w:szCs w:val="28"/>
        </w:rPr>
        <w:t>Устюженский</w:t>
      </w:r>
      <w:proofErr w:type="spellEnd"/>
      <w:r w:rsidRPr="00CD264A">
        <w:rPr>
          <w:rFonts w:ascii="Times New Roman" w:hAnsi="Times New Roman" w:cs="Times New Roman"/>
          <w:sz w:val="28"/>
          <w:szCs w:val="28"/>
        </w:rPr>
        <w:t>» ООО «Северная сбытовая компания»*;</w:t>
      </w:r>
    </w:p>
    <w:p w:rsidR="009B489F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Н.Ю.</w:t>
      </w:r>
      <w:r w:rsidRPr="00CD26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D264A">
        <w:rPr>
          <w:rFonts w:ascii="Times New Roman" w:hAnsi="Times New Roman" w:cs="Times New Roman"/>
          <w:sz w:val="28"/>
          <w:szCs w:val="28"/>
        </w:rPr>
        <w:t xml:space="preserve"> Земского Собрания округа*;</w:t>
      </w:r>
    </w:p>
    <w:p w:rsidR="00CD264A" w:rsidRPr="00CD264A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64A">
        <w:rPr>
          <w:rFonts w:ascii="Times New Roman" w:hAnsi="Times New Roman" w:cs="Times New Roman"/>
          <w:sz w:val="28"/>
          <w:szCs w:val="28"/>
        </w:rPr>
        <w:t>Угарцева</w:t>
      </w:r>
      <w:proofErr w:type="spellEnd"/>
      <w:r w:rsidRPr="00CD264A">
        <w:rPr>
          <w:rFonts w:ascii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264A">
        <w:rPr>
          <w:rFonts w:ascii="Times New Roman" w:hAnsi="Times New Roman" w:cs="Times New Roman"/>
          <w:sz w:val="28"/>
          <w:szCs w:val="28"/>
        </w:rPr>
        <w:t>- индивидуальный предприниматель*;</w:t>
      </w:r>
    </w:p>
    <w:p w:rsidR="00CD264A" w:rsidRPr="009B489F" w:rsidRDefault="00CD264A" w:rsidP="00CD2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Терехина Н.Н. </w:t>
      </w:r>
      <w:r w:rsidRPr="00CD264A">
        <w:rPr>
          <w:rFonts w:ascii="Times New Roman" w:hAnsi="Times New Roman" w:cs="Times New Roman"/>
          <w:sz w:val="28"/>
          <w:szCs w:val="28"/>
        </w:rPr>
        <w:t>- индивидуальный предприниматель*.</w:t>
      </w:r>
    </w:p>
    <w:sectPr w:rsidR="00CD264A" w:rsidRPr="009B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89F"/>
    <w:rsid w:val="009B489F"/>
    <w:rsid w:val="00CD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2025-03-11T08:50:00Z</dcterms:created>
  <dcterms:modified xsi:type="dcterms:W3CDTF">2025-03-11T09:03:00Z</dcterms:modified>
</cp:coreProperties>
</file>