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65" w:rsidRDefault="00F03C65">
      <w:pPr>
        <w:pStyle w:val="ConsPlusNormal0"/>
        <w:ind w:firstLine="0"/>
        <w:jc w:val="center"/>
      </w:pPr>
      <w:r>
        <w:rPr>
          <w:rFonts w:ascii="Times New Roman" w:hAnsi="Times New Roman"/>
          <w:sz w:val="28"/>
        </w:rPr>
        <w:t>П</w:t>
      </w:r>
      <w:r w:rsidR="009B6E40">
        <w:rPr>
          <w:rFonts w:ascii="Times New Roman" w:hAnsi="Times New Roman"/>
          <w:sz w:val="28"/>
        </w:rPr>
        <w:t xml:space="preserve">оложение о межведомственной рабочей группе по платежам в бюджет Устюженского муниципального округа Вологодской области </w:t>
      </w:r>
      <w:r w:rsidR="004850EC">
        <w:rPr>
          <w:rFonts w:ascii="Times New Roman" w:hAnsi="Times New Roman"/>
          <w:sz w:val="28"/>
        </w:rPr>
        <w:t>и</w:t>
      </w:r>
      <w:r w:rsidR="009B6E40">
        <w:rPr>
          <w:rFonts w:ascii="Times New Roman" w:hAnsi="Times New Roman"/>
          <w:sz w:val="28"/>
        </w:rPr>
        <w:t xml:space="preserve"> легализации объектов налогообложения</w:t>
      </w:r>
      <w:r w:rsidR="004850EC">
        <w:rPr>
          <w:rFonts w:ascii="Times New Roman" w:hAnsi="Times New Roman"/>
          <w:sz w:val="28"/>
        </w:rPr>
        <w:t xml:space="preserve"> </w:t>
      </w:r>
      <w:r w:rsidR="009B6E40">
        <w:rPr>
          <w:rFonts w:ascii="Times New Roman" w:hAnsi="Times New Roman"/>
          <w:sz w:val="28"/>
        </w:rPr>
        <w:t>(далее - Положение)</w:t>
      </w:r>
    </w:p>
    <w:p w:rsidR="008F2B65" w:rsidRDefault="008F2B65">
      <w:pPr>
        <w:pStyle w:val="ConsPlusNormal0"/>
        <w:ind w:firstLine="0"/>
        <w:jc w:val="center"/>
        <w:rPr>
          <w:rFonts w:ascii="Times New Roman" w:hAnsi="Times New Roman"/>
          <w:sz w:val="28"/>
        </w:rPr>
      </w:pPr>
    </w:p>
    <w:p w:rsidR="008F2B65" w:rsidRDefault="009B6E40">
      <w:pPr>
        <w:pStyle w:val="ConsPlusNormal0"/>
        <w:ind w:firstLine="0"/>
        <w:jc w:val="center"/>
      </w:pPr>
      <w:r>
        <w:rPr>
          <w:rFonts w:ascii="Times New Roman" w:hAnsi="Times New Roman"/>
          <w:sz w:val="28"/>
        </w:rPr>
        <w:t>1. Общие положения</w:t>
      </w:r>
    </w:p>
    <w:p w:rsidR="008F2B65" w:rsidRDefault="008F2B65">
      <w:pPr>
        <w:pStyle w:val="ConsPlusNormal0"/>
        <w:ind w:firstLine="0"/>
        <w:jc w:val="center"/>
        <w:rPr>
          <w:rFonts w:ascii="Times New Roman" w:hAnsi="Times New Roman"/>
          <w:sz w:val="28"/>
        </w:rPr>
      </w:pPr>
    </w:p>
    <w:p w:rsidR="008F2B65" w:rsidRDefault="009B6E40" w:rsidP="004850EC">
      <w:pPr>
        <w:pStyle w:val="ConsPlusNormal0"/>
        <w:ind w:firstLine="709"/>
        <w:jc w:val="both"/>
      </w:pPr>
      <w:r>
        <w:rPr>
          <w:rFonts w:ascii="Times New Roman" w:hAnsi="Times New Roman"/>
          <w:sz w:val="28"/>
        </w:rPr>
        <w:t xml:space="preserve">1.1. Межведомственная рабочая группа по платежам в бюджет Устюженского муниципального округа Вологодской области и легализации объектов налогообложения (далее - рабочая группа) является постоянно действующим совещательным органом, созданным при администрации Устюженского муниципального округа Вологодской области, деятельность которого направлена на увеличение поступлений налоговых и неналоговых доходов в бюджет округа. Рабочая группа </w:t>
      </w:r>
      <w:r w:rsidR="008E3592">
        <w:rPr>
          <w:rFonts w:ascii="Times New Roman" w:hAnsi="Times New Roman"/>
          <w:sz w:val="28"/>
        </w:rPr>
        <w:t xml:space="preserve">не обладает правами юридического лица и </w:t>
      </w:r>
      <w:r>
        <w:rPr>
          <w:rFonts w:ascii="Times New Roman" w:hAnsi="Times New Roman"/>
          <w:sz w:val="28"/>
        </w:rPr>
        <w:t>не входит в структуру администрации округа.</w:t>
      </w:r>
    </w:p>
    <w:p w:rsidR="008F2B65" w:rsidRDefault="009B6E40" w:rsidP="004850EC">
      <w:pPr>
        <w:pStyle w:val="ConsPlusNormal0"/>
        <w:ind w:firstLine="709"/>
        <w:jc w:val="both"/>
      </w:pPr>
      <w:r>
        <w:rPr>
          <w:rFonts w:ascii="Times New Roman" w:hAnsi="Times New Roman"/>
          <w:sz w:val="28"/>
        </w:rPr>
        <w:t>1.2. Рабочая группа в своей деятельности руководству</w:t>
      </w:r>
      <w:r w:rsidR="004850EC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тся </w:t>
      </w:r>
      <w:hyperlink r:id="rId5">
        <w:r>
          <w:rPr>
            <w:rFonts w:ascii="Times New Roman" w:hAnsi="Times New Roman"/>
            <w:sz w:val="28"/>
          </w:rPr>
          <w:t>Конституцией</w:t>
        </w:r>
      </w:hyperlink>
      <w:r>
        <w:rPr>
          <w:rFonts w:ascii="Times New Roman" w:hAnsi="Times New Roman"/>
          <w:sz w:val="28"/>
        </w:rPr>
        <w:t xml:space="preserve"> Российской Федерации, федеральными законами, </w:t>
      </w:r>
      <w:r w:rsidR="004850EC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казами и распоряжениями Президента Российской Федерации, нормативными правовыми актами Вологодской области, Устюженского муниципального округа Вологодской области и настоящим Положением.</w:t>
      </w:r>
    </w:p>
    <w:p w:rsidR="008F2B65" w:rsidRDefault="008F2B65">
      <w:pPr>
        <w:jc w:val="center"/>
        <w:rPr>
          <w:sz w:val="28"/>
        </w:rPr>
      </w:pPr>
    </w:p>
    <w:p w:rsidR="008F2B65" w:rsidRDefault="009B6E40">
      <w:pPr>
        <w:jc w:val="center"/>
      </w:pPr>
      <w:r>
        <w:rPr>
          <w:sz w:val="28"/>
        </w:rPr>
        <w:t>2. Цель рабочей группы</w:t>
      </w:r>
    </w:p>
    <w:p w:rsidR="008F2B65" w:rsidRDefault="008F2B65">
      <w:pPr>
        <w:jc w:val="both"/>
        <w:rPr>
          <w:sz w:val="28"/>
        </w:rPr>
      </w:pPr>
    </w:p>
    <w:p w:rsidR="008F2B65" w:rsidRDefault="008E3592">
      <w:pPr>
        <w:ind w:firstLine="540"/>
        <w:jc w:val="both"/>
      </w:pPr>
      <w:r>
        <w:rPr>
          <w:sz w:val="28"/>
        </w:rPr>
        <w:t>2.1. Целью</w:t>
      </w:r>
      <w:r w:rsidR="009B6E40">
        <w:rPr>
          <w:sz w:val="28"/>
        </w:rPr>
        <w:t xml:space="preserve"> рабочей группы является организация целенаправленного процесса мобилизации доходов в бюджет округа за счет улучшения качества администрирования и легализации объектов налогообложения.</w:t>
      </w:r>
    </w:p>
    <w:p w:rsidR="008F2B65" w:rsidRDefault="008F2B65">
      <w:pPr>
        <w:pStyle w:val="ConsPlusNormal0"/>
        <w:ind w:firstLine="540"/>
        <w:jc w:val="both"/>
        <w:rPr>
          <w:rFonts w:ascii="Times New Roman" w:hAnsi="Times New Roman"/>
          <w:sz w:val="28"/>
        </w:rPr>
      </w:pPr>
    </w:p>
    <w:p w:rsidR="008F2B65" w:rsidRDefault="009B6E40">
      <w:pPr>
        <w:pStyle w:val="ConsPlusNormal0"/>
        <w:ind w:firstLine="0"/>
        <w:jc w:val="center"/>
      </w:pPr>
      <w:r>
        <w:rPr>
          <w:rFonts w:ascii="Times New Roman" w:hAnsi="Times New Roman"/>
          <w:sz w:val="28"/>
        </w:rPr>
        <w:t>3. Функции рабочей группы</w:t>
      </w:r>
    </w:p>
    <w:p w:rsidR="008F2B65" w:rsidRDefault="008F2B65">
      <w:pPr>
        <w:pStyle w:val="ConsPlusNormal0"/>
        <w:ind w:firstLine="0"/>
        <w:jc w:val="center"/>
        <w:rPr>
          <w:rFonts w:ascii="Times New Roman" w:hAnsi="Times New Roman"/>
          <w:sz w:val="28"/>
        </w:rPr>
      </w:pPr>
    </w:p>
    <w:p w:rsidR="008F2B65" w:rsidRDefault="009B6E40" w:rsidP="004850EC">
      <w:pPr>
        <w:pStyle w:val="ConsPlusNormal0"/>
        <w:ind w:firstLine="709"/>
        <w:jc w:val="both"/>
      </w:pPr>
      <w:r>
        <w:rPr>
          <w:rFonts w:ascii="Times New Roman" w:hAnsi="Times New Roman"/>
          <w:sz w:val="28"/>
        </w:rPr>
        <w:t>3.1. Осуществление мониторинга задолженности по уплате налогов и иных обязательных платежей в бюджет округа; анализ среднемесячной заработной платы в разрезе отраслей и в разрезе работодателей.</w:t>
      </w:r>
    </w:p>
    <w:p w:rsidR="008F2B65" w:rsidRDefault="009B6E40" w:rsidP="004850EC">
      <w:pPr>
        <w:ind w:firstLine="709"/>
        <w:jc w:val="both"/>
      </w:pPr>
      <w:r>
        <w:rPr>
          <w:sz w:val="28"/>
        </w:rPr>
        <w:t xml:space="preserve">3.2. Рассмотрение по предложениям </w:t>
      </w:r>
      <w:r w:rsidR="00695062" w:rsidRPr="000B1231">
        <w:rPr>
          <w:rFonts w:cs="Times New Roman"/>
          <w:sz w:val="28"/>
          <w:szCs w:val="28"/>
        </w:rPr>
        <w:t xml:space="preserve">УФНС России по </w:t>
      </w:r>
      <w:r>
        <w:rPr>
          <w:sz w:val="28"/>
        </w:rPr>
        <w:t xml:space="preserve">Вологодской области и отделения </w:t>
      </w:r>
      <w:r w:rsidR="004850EC">
        <w:rPr>
          <w:sz w:val="28"/>
        </w:rPr>
        <w:t>Ф</w:t>
      </w:r>
      <w:r>
        <w:rPr>
          <w:sz w:val="28"/>
        </w:rPr>
        <w:t>онда пенсионного и социального страхования РФ по Вологодской области информации по отдельным налогоплательщикам (налоговым агентам) по вопросам легализации объектов налогообложения и улучшению состояния расчетов с бюджетом округа при участии налогоплательщиков (налоговых агентов).</w:t>
      </w:r>
    </w:p>
    <w:p w:rsidR="008F2B65" w:rsidRDefault="009B6E40" w:rsidP="004850EC">
      <w:pPr>
        <w:ind w:firstLine="709"/>
        <w:jc w:val="both"/>
      </w:pPr>
      <w:r>
        <w:rPr>
          <w:sz w:val="28"/>
        </w:rPr>
        <w:t>3.3. Рассмотрение вопроса своевременности выплаты заработной платы и выработка предложений по стабилизации финансового состояния организаций округа, находящихся в сложной финансовой ситуации.</w:t>
      </w:r>
    </w:p>
    <w:p w:rsidR="008F2B65" w:rsidRDefault="009B6E40" w:rsidP="004850EC">
      <w:pPr>
        <w:ind w:firstLine="709"/>
        <w:jc w:val="both"/>
      </w:pPr>
      <w:r>
        <w:rPr>
          <w:sz w:val="28"/>
        </w:rPr>
        <w:t>3.4. Заслушивание отчетов администраторов налоговых и неналоговых доходов и ответственных работников территориальных отделов администрации округа об исполнении и эффективности мероприятий в области администрирования платежей и легализации объектов налогообложения; выработка предложений по улучшению работы в указанном направлении.</w:t>
      </w:r>
    </w:p>
    <w:p w:rsidR="008F2B65" w:rsidRDefault="009B6E40" w:rsidP="004850EC">
      <w:pPr>
        <w:ind w:firstLine="709"/>
        <w:jc w:val="both"/>
      </w:pPr>
      <w:r>
        <w:rPr>
          <w:sz w:val="28"/>
        </w:rPr>
        <w:lastRenderedPageBreak/>
        <w:t>3.5. Организация и координация работы по взаимодействию с работодателями в отношении лиц предпенсионного возраста.</w:t>
      </w:r>
    </w:p>
    <w:p w:rsidR="008F2B65" w:rsidRDefault="009B6E40" w:rsidP="004850EC">
      <w:pPr>
        <w:ind w:firstLine="709"/>
        <w:jc w:val="both"/>
      </w:pPr>
      <w:r>
        <w:rPr>
          <w:sz w:val="28"/>
        </w:rPr>
        <w:t>3.6.</w:t>
      </w:r>
      <w:r w:rsidR="004850EC">
        <w:rPr>
          <w:sz w:val="28"/>
        </w:rPr>
        <w:t xml:space="preserve"> </w:t>
      </w:r>
      <w:r>
        <w:rPr>
          <w:sz w:val="28"/>
        </w:rPr>
        <w:t>Рассмотрение информации и разработка рекомендаций по вопросам обеспечения соблюдения предусмотренного трудовым законодательством запрета на ограничение трудовых прав и свобод граждан в зависимости от возраста, а также реализации мер, направленных на сохранение и развитие занятости граждан предпенсионного возраста.</w:t>
      </w:r>
    </w:p>
    <w:p w:rsidR="008F2B65" w:rsidRDefault="009B6E40" w:rsidP="004850EC">
      <w:pPr>
        <w:ind w:firstLine="709"/>
        <w:jc w:val="both"/>
      </w:pPr>
      <w:r>
        <w:rPr>
          <w:sz w:val="28"/>
        </w:rPr>
        <w:t>3.7.</w:t>
      </w:r>
      <w:r w:rsidR="004850EC">
        <w:rPr>
          <w:sz w:val="28"/>
        </w:rPr>
        <w:t xml:space="preserve"> </w:t>
      </w:r>
      <w:r>
        <w:rPr>
          <w:sz w:val="28"/>
        </w:rPr>
        <w:t>Рассмотрение информации, характеризующей ситуацию в «теневом» секторе экономики округа в целом, в разрезе территориальности, видов деятельности, подготовленной органами исполнительной государственной власти области, территориальными органами федеральных органов исполнительной власти, органами местного самоуправления округа, организациями и индивидуальными предпринимателями округа.</w:t>
      </w:r>
    </w:p>
    <w:p w:rsidR="008F2B65" w:rsidRDefault="009B6E40" w:rsidP="004850EC">
      <w:pPr>
        <w:ind w:firstLine="709"/>
        <w:jc w:val="both"/>
      </w:pPr>
      <w:r>
        <w:rPr>
          <w:sz w:val="28"/>
        </w:rPr>
        <w:t>3.8.</w:t>
      </w:r>
      <w:r w:rsidR="004850EC">
        <w:rPr>
          <w:sz w:val="28"/>
        </w:rPr>
        <w:t xml:space="preserve"> </w:t>
      </w:r>
      <w:r>
        <w:rPr>
          <w:sz w:val="28"/>
        </w:rPr>
        <w:t>Рассмотрение результатов реализации мероприятий в сфере противодействия «теневому» сектору экономики округа.</w:t>
      </w:r>
    </w:p>
    <w:p w:rsidR="008F2B65" w:rsidRDefault="009B6E40" w:rsidP="004850EC">
      <w:pPr>
        <w:ind w:firstLine="709"/>
        <w:jc w:val="both"/>
      </w:pPr>
      <w:r>
        <w:rPr>
          <w:sz w:val="28"/>
        </w:rPr>
        <w:t>3.9. Рассмотрение предложений органов исполнительной государственной власти области, территориальных органов федеральных органов исполнительной власти, органов местного самоуправления округа, организаций, индивидуальных предпринимателей округа о мерах по сокращению уровня «теневой» экономики в округе и искоренению причин, способствующих формированию «теневого» сектора экономики.</w:t>
      </w:r>
    </w:p>
    <w:p w:rsidR="008F2B65" w:rsidRDefault="009B6E40" w:rsidP="004850EC">
      <w:pPr>
        <w:ind w:firstLine="709"/>
        <w:jc w:val="both"/>
      </w:pPr>
      <w:r>
        <w:rPr>
          <w:sz w:val="28"/>
        </w:rPr>
        <w:t>3.10. Разработка рекомендаций по осуществлению мероприятий, направленных на сокращение уровня «теневой» экономики в округе и искоренению причин, способствующих формированию «теневого» сектора экономики.</w:t>
      </w:r>
    </w:p>
    <w:p w:rsidR="008F2B65" w:rsidRDefault="009B6E40" w:rsidP="004850EC">
      <w:pPr>
        <w:ind w:firstLine="709"/>
        <w:jc w:val="both"/>
      </w:pPr>
      <w:r>
        <w:rPr>
          <w:sz w:val="28"/>
        </w:rPr>
        <w:t>3.11. Координация работы по взаимодействию с работодателями по вопросам проведения информационно - разъяснительной работы в части формирования и ведения сведений о трудовой деятельности работников в электронном виде.</w:t>
      </w:r>
    </w:p>
    <w:p w:rsidR="008F2B65" w:rsidRDefault="009B6E40" w:rsidP="004850EC">
      <w:pPr>
        <w:ind w:firstLine="709"/>
        <w:jc w:val="both"/>
      </w:pPr>
      <w:r>
        <w:rPr>
          <w:sz w:val="28"/>
        </w:rPr>
        <w:t>3.12. Координация действий надзорных и контролирующих органов в целях исполнения решений рабочей группы,направленных на достижение цели, указанных в п.2 настоящего Постановления.</w:t>
      </w:r>
    </w:p>
    <w:p w:rsidR="008F2B65" w:rsidRDefault="008F2B65">
      <w:pPr>
        <w:ind w:firstLine="540"/>
        <w:jc w:val="both"/>
      </w:pPr>
    </w:p>
    <w:p w:rsidR="008F2B65" w:rsidRDefault="009B6E40">
      <w:pPr>
        <w:pStyle w:val="ConsPlusNormal0"/>
        <w:ind w:firstLine="0"/>
        <w:jc w:val="center"/>
      </w:pPr>
      <w:r>
        <w:rPr>
          <w:rFonts w:ascii="Times New Roman" w:hAnsi="Times New Roman"/>
          <w:sz w:val="28"/>
        </w:rPr>
        <w:t>4. Полномочия рабочей группы</w:t>
      </w:r>
    </w:p>
    <w:p w:rsidR="008F2B65" w:rsidRDefault="008F2B65">
      <w:pPr>
        <w:pStyle w:val="ConsPlusNormal0"/>
        <w:ind w:firstLine="0"/>
        <w:jc w:val="center"/>
        <w:rPr>
          <w:rFonts w:ascii="Times New Roman" w:hAnsi="Times New Roman"/>
          <w:sz w:val="28"/>
        </w:rPr>
      </w:pPr>
    </w:p>
    <w:p w:rsidR="008F2B65" w:rsidRDefault="009B6E40" w:rsidP="004850EC">
      <w:pPr>
        <w:pStyle w:val="ConsPlusNormal0"/>
        <w:ind w:firstLine="709"/>
        <w:jc w:val="both"/>
      </w:pPr>
      <w:r>
        <w:rPr>
          <w:rFonts w:ascii="Times New Roman" w:hAnsi="Times New Roman"/>
          <w:sz w:val="28"/>
        </w:rPr>
        <w:t>4.1. Рабочая группа имеет право:</w:t>
      </w:r>
    </w:p>
    <w:p w:rsidR="008F2B65" w:rsidRDefault="009B6E40" w:rsidP="004850EC">
      <w:pPr>
        <w:pStyle w:val="ConsPlusNormal0"/>
        <w:ind w:firstLine="709"/>
        <w:jc w:val="both"/>
      </w:pPr>
      <w:r>
        <w:rPr>
          <w:rFonts w:ascii="Times New Roman" w:hAnsi="Times New Roman"/>
          <w:sz w:val="28"/>
        </w:rPr>
        <w:t>4.1.1.</w:t>
      </w:r>
      <w:r w:rsidR="004850E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Запрашивать информацию и отчеты от территориальных органов федеральных органов исполнительной власти и органов</w:t>
      </w:r>
      <w:r w:rsidR="00E81815">
        <w:rPr>
          <w:rFonts w:ascii="Times New Roman" w:hAnsi="Times New Roman"/>
          <w:sz w:val="28"/>
        </w:rPr>
        <w:t xml:space="preserve"> местного самоуправления округа</w:t>
      </w:r>
      <w:r>
        <w:rPr>
          <w:rFonts w:ascii="Times New Roman" w:hAnsi="Times New Roman"/>
          <w:sz w:val="28"/>
        </w:rPr>
        <w:t xml:space="preserve"> по вопросам, относящимся к компетенции рабочей группы.</w:t>
      </w:r>
    </w:p>
    <w:p w:rsidR="008F2B65" w:rsidRDefault="009B6E40" w:rsidP="004850EC">
      <w:pPr>
        <w:ind w:firstLine="709"/>
        <w:jc w:val="both"/>
      </w:pPr>
      <w:r>
        <w:rPr>
          <w:sz w:val="28"/>
        </w:rPr>
        <w:t>4.1.2.</w:t>
      </w:r>
      <w:r w:rsidR="004850EC">
        <w:rPr>
          <w:sz w:val="28"/>
        </w:rPr>
        <w:t xml:space="preserve"> </w:t>
      </w:r>
      <w:r>
        <w:rPr>
          <w:sz w:val="28"/>
        </w:rPr>
        <w:t xml:space="preserve">Заслушивать на заседаниях рабочей группы налогоплательщиков (налоговых агентов), имеющих задолженность по платежам в бюджет округа, а также выплачивающих заработную плату в размере ниже минимального </w:t>
      </w:r>
      <w:proofErr w:type="gramStart"/>
      <w:r>
        <w:rPr>
          <w:sz w:val="28"/>
        </w:rPr>
        <w:t>размера оплаты труда</w:t>
      </w:r>
      <w:proofErr w:type="gramEnd"/>
      <w:r>
        <w:rPr>
          <w:sz w:val="28"/>
        </w:rPr>
        <w:t xml:space="preserve">, действующего в Вологодской области, или среднеотраслевого уровня, в т.ч. по предложениям межрайонной </w:t>
      </w:r>
      <w:r w:rsidR="00695062" w:rsidRPr="000B1231">
        <w:rPr>
          <w:rFonts w:cs="Times New Roman"/>
          <w:sz w:val="28"/>
          <w:szCs w:val="28"/>
        </w:rPr>
        <w:t xml:space="preserve">УФНС России </w:t>
      </w:r>
      <w:r>
        <w:rPr>
          <w:sz w:val="28"/>
        </w:rPr>
        <w:t>по Вологодской области.</w:t>
      </w:r>
    </w:p>
    <w:p w:rsidR="008F2B65" w:rsidRDefault="009B6E40" w:rsidP="004850EC">
      <w:pPr>
        <w:ind w:firstLine="709"/>
        <w:jc w:val="both"/>
      </w:pPr>
      <w:r>
        <w:rPr>
          <w:sz w:val="28"/>
        </w:rPr>
        <w:t>4.2. Рабочая группа обеспечивает оперативный контроль за соблюдением решений рабочей группы.</w:t>
      </w:r>
    </w:p>
    <w:p w:rsidR="008F2B65" w:rsidRDefault="008F2B65">
      <w:pPr>
        <w:pStyle w:val="ConsPlusNormal0"/>
        <w:ind w:firstLine="540"/>
        <w:jc w:val="both"/>
        <w:rPr>
          <w:rFonts w:ascii="Times New Roman" w:hAnsi="Times New Roman"/>
          <w:sz w:val="28"/>
        </w:rPr>
      </w:pPr>
    </w:p>
    <w:p w:rsidR="008F2B65" w:rsidRDefault="009B6E40">
      <w:pPr>
        <w:pStyle w:val="ConsPlusNormal0"/>
        <w:ind w:firstLine="0"/>
        <w:jc w:val="center"/>
      </w:pPr>
      <w:r>
        <w:rPr>
          <w:rFonts w:ascii="Times New Roman" w:hAnsi="Times New Roman"/>
          <w:sz w:val="28"/>
        </w:rPr>
        <w:lastRenderedPageBreak/>
        <w:t>5. Порядок работы рабочей группы</w:t>
      </w:r>
    </w:p>
    <w:p w:rsidR="008F2B65" w:rsidRDefault="008F2B65">
      <w:pPr>
        <w:pStyle w:val="ConsPlusNormal0"/>
        <w:ind w:firstLine="540"/>
        <w:jc w:val="both"/>
        <w:rPr>
          <w:rFonts w:ascii="Times New Roman" w:hAnsi="Times New Roman"/>
          <w:sz w:val="28"/>
        </w:rPr>
      </w:pPr>
    </w:p>
    <w:p w:rsidR="008F2B65" w:rsidRDefault="009B6E40" w:rsidP="004850EC">
      <w:pPr>
        <w:pStyle w:val="ConsPlusNormal0"/>
        <w:ind w:firstLine="709"/>
        <w:jc w:val="both"/>
      </w:pPr>
      <w:r>
        <w:rPr>
          <w:rFonts w:ascii="Times New Roman" w:hAnsi="Times New Roman"/>
          <w:sz w:val="28"/>
        </w:rPr>
        <w:t>5.1. Заседания рабочей группы проводятся в соответствии с планом работы, утвержденным председателем рабочей группы, но не реже двух раз в месяц. В случае необходимости по инициативе членов рабочей группы могут проводиться внеочередные заседания.</w:t>
      </w:r>
    </w:p>
    <w:p w:rsidR="008F2B65" w:rsidRDefault="009B6E40" w:rsidP="004850EC">
      <w:pPr>
        <w:pStyle w:val="ConsPlusNormal0"/>
        <w:ind w:firstLine="709"/>
        <w:jc w:val="both"/>
      </w:pPr>
      <w:r>
        <w:rPr>
          <w:rFonts w:ascii="Times New Roman" w:hAnsi="Times New Roman"/>
          <w:sz w:val="28"/>
        </w:rPr>
        <w:t xml:space="preserve">5.2. </w:t>
      </w:r>
      <w:r w:rsidR="00E81815">
        <w:rPr>
          <w:rFonts w:ascii="Times New Roman" w:hAnsi="Times New Roman"/>
          <w:sz w:val="28"/>
        </w:rPr>
        <w:t>Организационно-техническое обеспечение деятельности рабочей группы осуществляет ф</w:t>
      </w:r>
      <w:r>
        <w:rPr>
          <w:rFonts w:ascii="Times New Roman" w:hAnsi="Times New Roman"/>
          <w:sz w:val="28"/>
        </w:rPr>
        <w:t>инансовое управление администрации округа (далее - финансовое управление).</w:t>
      </w:r>
    </w:p>
    <w:p w:rsidR="008F2B65" w:rsidRDefault="009B6E40" w:rsidP="004850EC">
      <w:pPr>
        <w:pStyle w:val="ConsPlusNormal0"/>
        <w:ind w:firstLine="709"/>
        <w:jc w:val="both"/>
      </w:pPr>
      <w:r>
        <w:rPr>
          <w:rFonts w:ascii="Times New Roman" w:hAnsi="Times New Roman"/>
          <w:sz w:val="28"/>
        </w:rPr>
        <w:t xml:space="preserve">5.3. Председатель рабочей группы осуществляет руководство деятельностью рабочей группы, определяет повестку дня заседания рабочей группы, место и время его проведения, ведет заседание рабочей группы.  </w:t>
      </w:r>
    </w:p>
    <w:p w:rsidR="008F2B65" w:rsidRDefault="009B6E40" w:rsidP="004850EC">
      <w:pPr>
        <w:pStyle w:val="ConsPlusNormal0"/>
        <w:ind w:firstLine="709"/>
        <w:jc w:val="both"/>
      </w:pPr>
      <w:r>
        <w:rPr>
          <w:rFonts w:ascii="Times New Roman" w:hAnsi="Times New Roman"/>
          <w:sz w:val="28"/>
        </w:rPr>
        <w:t>В отсутствие председателя рабочей группы полномочия председателя по его поручению осуществляет заместитель председателя рабочей группы.</w:t>
      </w:r>
    </w:p>
    <w:p w:rsidR="008F2B65" w:rsidRDefault="009B6E40" w:rsidP="004850EC">
      <w:pPr>
        <w:ind w:firstLine="709"/>
        <w:jc w:val="both"/>
      </w:pPr>
      <w:r>
        <w:rPr>
          <w:sz w:val="28"/>
        </w:rPr>
        <w:t>5.4. В целях обеспечения деятельности рабочей группы члены рабочей группы предоставляют следующую информацию:</w:t>
      </w:r>
    </w:p>
    <w:p w:rsidR="008F2B65" w:rsidRDefault="00695062" w:rsidP="004850EC">
      <w:pPr>
        <w:ind w:firstLine="709"/>
        <w:jc w:val="both"/>
      </w:pPr>
      <w:r w:rsidRPr="000B1231">
        <w:rPr>
          <w:rFonts w:cs="Times New Roman"/>
          <w:sz w:val="28"/>
          <w:szCs w:val="28"/>
        </w:rPr>
        <w:t>УФНС России по Вологодской области</w:t>
      </w:r>
      <w:r>
        <w:rPr>
          <w:sz w:val="28"/>
        </w:rPr>
        <w:t xml:space="preserve"> </w:t>
      </w:r>
      <w:r w:rsidR="009B6E40">
        <w:rPr>
          <w:sz w:val="28"/>
        </w:rPr>
        <w:t xml:space="preserve">(по запросу финансового управления) – о налогоплательщиках, имеющих задолженность по платежам в бюджет округа и принятых мерах по снижению задолженности по конкретному должнику, а также выплачивающих заработную плату ниже минимального </w:t>
      </w:r>
      <w:proofErr w:type="gramStart"/>
      <w:r w:rsidR="009B6E40">
        <w:rPr>
          <w:sz w:val="28"/>
        </w:rPr>
        <w:t>размера оплаты труда</w:t>
      </w:r>
      <w:proofErr w:type="gramEnd"/>
      <w:r w:rsidR="009B6E40">
        <w:rPr>
          <w:sz w:val="28"/>
        </w:rPr>
        <w:t xml:space="preserve"> действующего в Вологодской области или среднеотраслевого уровня;</w:t>
      </w:r>
    </w:p>
    <w:p w:rsidR="008F2B65" w:rsidRDefault="009B6E40" w:rsidP="004850EC">
      <w:pPr>
        <w:ind w:firstLine="709"/>
        <w:jc w:val="both"/>
      </w:pPr>
      <w:r>
        <w:rPr>
          <w:sz w:val="28"/>
        </w:rPr>
        <w:t xml:space="preserve">отделение судебных приставов по  </w:t>
      </w:r>
      <w:proofErr w:type="spellStart"/>
      <w:r>
        <w:rPr>
          <w:sz w:val="28"/>
        </w:rPr>
        <w:t>Устюженскому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Чагодощенскому</w:t>
      </w:r>
      <w:proofErr w:type="spellEnd"/>
      <w:r>
        <w:rPr>
          <w:sz w:val="28"/>
        </w:rPr>
        <w:t xml:space="preserve"> районам </w:t>
      </w:r>
      <w:r w:rsidR="004850EC">
        <w:rPr>
          <w:sz w:val="28"/>
        </w:rPr>
        <w:t xml:space="preserve">УФССП по Вологодской области </w:t>
      </w:r>
      <w:r>
        <w:rPr>
          <w:sz w:val="28"/>
        </w:rPr>
        <w:t>– о принятых мерах по взысканию задолженности в  бюджет округа по конкретному должнику;</w:t>
      </w:r>
    </w:p>
    <w:p w:rsidR="008F2B65" w:rsidRDefault="00695062" w:rsidP="004850EC">
      <w:pPr>
        <w:ind w:firstLine="709"/>
        <w:jc w:val="both"/>
      </w:pPr>
      <w:r w:rsidRPr="000B1231">
        <w:rPr>
          <w:rFonts w:cs="Times New Roman"/>
          <w:sz w:val="28"/>
          <w:szCs w:val="28"/>
        </w:rPr>
        <w:t>отделение полиции «</w:t>
      </w:r>
      <w:proofErr w:type="spellStart"/>
      <w:r w:rsidRPr="000B1231">
        <w:rPr>
          <w:rFonts w:cs="Times New Roman"/>
          <w:sz w:val="28"/>
          <w:szCs w:val="28"/>
        </w:rPr>
        <w:t>Устюженское</w:t>
      </w:r>
      <w:proofErr w:type="spellEnd"/>
      <w:r w:rsidRPr="000B1231">
        <w:rPr>
          <w:rFonts w:cs="Times New Roman"/>
          <w:sz w:val="28"/>
          <w:szCs w:val="28"/>
        </w:rPr>
        <w:t xml:space="preserve">» (по оперативному обслуживанию территории </w:t>
      </w:r>
      <w:proofErr w:type="spellStart"/>
      <w:r w:rsidRPr="000B1231">
        <w:rPr>
          <w:rFonts w:cs="Times New Roman"/>
          <w:sz w:val="28"/>
          <w:szCs w:val="28"/>
        </w:rPr>
        <w:t>Устюженского</w:t>
      </w:r>
      <w:proofErr w:type="spellEnd"/>
      <w:r w:rsidRPr="000B1231">
        <w:rPr>
          <w:rFonts w:cs="Times New Roman"/>
          <w:sz w:val="28"/>
          <w:szCs w:val="28"/>
        </w:rPr>
        <w:t xml:space="preserve"> муниципального окру</w:t>
      </w:r>
      <w:r>
        <w:rPr>
          <w:rFonts w:cs="Times New Roman"/>
          <w:sz w:val="28"/>
          <w:szCs w:val="28"/>
        </w:rPr>
        <w:t>га) МО МВД России «</w:t>
      </w:r>
      <w:proofErr w:type="spellStart"/>
      <w:r>
        <w:rPr>
          <w:rFonts w:cs="Times New Roman"/>
          <w:sz w:val="28"/>
          <w:szCs w:val="28"/>
        </w:rPr>
        <w:t>Бабаевский</w:t>
      </w:r>
      <w:proofErr w:type="spellEnd"/>
      <w:r>
        <w:rPr>
          <w:rFonts w:cs="Times New Roman"/>
          <w:sz w:val="28"/>
          <w:szCs w:val="28"/>
        </w:rPr>
        <w:t>»</w:t>
      </w:r>
      <w:r w:rsidR="00C13C9A">
        <w:rPr>
          <w:sz w:val="28"/>
        </w:rPr>
        <w:t xml:space="preserve"> </w:t>
      </w:r>
      <w:r w:rsidR="009B6E40">
        <w:rPr>
          <w:sz w:val="28"/>
        </w:rPr>
        <w:t>– о работе по привлечению к ответственности за нарушение законодательства о налогах и сборах.</w:t>
      </w:r>
    </w:p>
    <w:p w:rsidR="00695062" w:rsidRDefault="009B6E40" w:rsidP="00695062">
      <w:pPr>
        <w:ind w:firstLine="709"/>
        <w:jc w:val="both"/>
        <w:rPr>
          <w:sz w:val="28"/>
          <w:szCs w:val="28"/>
        </w:rPr>
      </w:pPr>
      <w:r>
        <w:rPr>
          <w:sz w:val="28"/>
        </w:rPr>
        <w:t>5.5. Заседание рабочей группы считается правомочным, если в нем принимает участие более половины членов рабочей группы</w:t>
      </w:r>
      <w:r w:rsidR="008E6026">
        <w:rPr>
          <w:sz w:val="28"/>
        </w:rPr>
        <w:t xml:space="preserve"> (без учета секретаря)</w:t>
      </w:r>
      <w:r>
        <w:rPr>
          <w:sz w:val="28"/>
        </w:rPr>
        <w:t>.</w:t>
      </w:r>
      <w:r w:rsidR="00695062" w:rsidRPr="00695062">
        <w:rPr>
          <w:sz w:val="28"/>
          <w:szCs w:val="28"/>
        </w:rPr>
        <w:t xml:space="preserve"> </w:t>
      </w:r>
      <w:r w:rsidR="00695062">
        <w:rPr>
          <w:sz w:val="28"/>
          <w:szCs w:val="28"/>
        </w:rPr>
        <w:t xml:space="preserve">Заседания рабочей группы предусматривают личное участие членов рабочей группы как </w:t>
      </w:r>
      <w:proofErr w:type="spellStart"/>
      <w:r w:rsidR="00695062">
        <w:rPr>
          <w:sz w:val="28"/>
          <w:szCs w:val="28"/>
        </w:rPr>
        <w:t>очно</w:t>
      </w:r>
      <w:proofErr w:type="spellEnd"/>
      <w:r w:rsidR="00695062">
        <w:rPr>
          <w:sz w:val="28"/>
          <w:szCs w:val="28"/>
        </w:rPr>
        <w:t>, так и с использованием систем видеоконференцсвязи.</w:t>
      </w:r>
    </w:p>
    <w:p w:rsidR="008F2B65" w:rsidRDefault="009B6E40" w:rsidP="004850EC">
      <w:pPr>
        <w:pStyle w:val="ConsPlusNormal0"/>
        <w:ind w:firstLine="709"/>
        <w:jc w:val="both"/>
      </w:pPr>
      <w:r>
        <w:rPr>
          <w:rFonts w:ascii="Times New Roman" w:hAnsi="Times New Roman"/>
          <w:sz w:val="28"/>
        </w:rPr>
        <w:t>5.6. Решение рабочей группы принимается простым большинством голосов присутствующих на заседании членов рабочей группы</w:t>
      </w:r>
      <w:r w:rsidR="008E6026">
        <w:rPr>
          <w:rFonts w:ascii="Times New Roman" w:hAnsi="Times New Roman"/>
          <w:sz w:val="28"/>
        </w:rPr>
        <w:t xml:space="preserve"> (за исключением секретаря)</w:t>
      </w:r>
      <w:r>
        <w:rPr>
          <w:rFonts w:ascii="Times New Roman" w:hAnsi="Times New Roman"/>
          <w:sz w:val="28"/>
        </w:rPr>
        <w:t xml:space="preserve"> и оформляется протоколом</w:t>
      </w:r>
      <w:r w:rsidR="00C13C9A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который утверждается председателем рабочей группы. </w:t>
      </w:r>
    </w:p>
    <w:p w:rsidR="008F2B65" w:rsidRDefault="009B6E40" w:rsidP="004850EC">
      <w:pPr>
        <w:pStyle w:val="ConsPlusNormal0"/>
        <w:ind w:firstLine="709"/>
        <w:jc w:val="both"/>
      </w:pPr>
      <w:r>
        <w:rPr>
          <w:rFonts w:ascii="Times New Roman" w:hAnsi="Times New Roman"/>
          <w:sz w:val="28"/>
        </w:rPr>
        <w:t xml:space="preserve">Решение должно содержать информацию о суммах и сроках погашения налогоплательщиком (налоговым агентом) задолженности по налогам и иным обязательным платежам в бюджет округа. </w:t>
      </w:r>
    </w:p>
    <w:p w:rsidR="008F2B65" w:rsidRDefault="009B6E40" w:rsidP="004850EC">
      <w:pPr>
        <w:pStyle w:val="ConsPlusNormal0"/>
        <w:ind w:firstLine="709"/>
        <w:jc w:val="both"/>
      </w:pPr>
      <w:r>
        <w:rPr>
          <w:rFonts w:ascii="Times New Roman" w:hAnsi="Times New Roman"/>
          <w:sz w:val="28"/>
        </w:rPr>
        <w:t>5.7.Члены рабочей группы обеспечивают контроль исполнения решений рабочей группы в соответствии с компетенцией.</w:t>
      </w:r>
    </w:p>
    <w:p w:rsidR="008F2B65" w:rsidRDefault="009B6E40" w:rsidP="004850EC">
      <w:pPr>
        <w:pStyle w:val="ConsPlusNormal0"/>
        <w:ind w:firstLine="709"/>
        <w:jc w:val="both"/>
      </w:pPr>
      <w:r>
        <w:rPr>
          <w:rFonts w:ascii="Times New Roman" w:hAnsi="Times New Roman"/>
          <w:sz w:val="28"/>
        </w:rPr>
        <w:t>5.8. Принятые рабочей группой решения в письменной форме доводятся до сведения всех заинтересованных лиц в течение 3-х рабочих дн</w:t>
      </w:r>
      <w:r w:rsidR="008E6026">
        <w:rPr>
          <w:rFonts w:ascii="Times New Roman" w:hAnsi="Times New Roman"/>
          <w:sz w:val="28"/>
        </w:rPr>
        <w:t xml:space="preserve">ей со дня проведения заседания </w:t>
      </w:r>
      <w:r>
        <w:rPr>
          <w:rFonts w:ascii="Times New Roman" w:hAnsi="Times New Roman"/>
          <w:sz w:val="28"/>
        </w:rPr>
        <w:t>рабочей группы.</w:t>
      </w:r>
    </w:p>
    <w:p w:rsidR="008F2B65" w:rsidRDefault="009B6E40" w:rsidP="004850EC">
      <w:pPr>
        <w:pStyle w:val="ConsPlusNormal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lastRenderedPageBreak/>
        <w:t>5.9. Информация о деятельности рабочей группы подлежит публикации в средствах массовой информации и р</w:t>
      </w:r>
      <w:r w:rsidR="008E6026">
        <w:rPr>
          <w:rFonts w:ascii="Times New Roman" w:hAnsi="Times New Roman"/>
          <w:sz w:val="28"/>
        </w:rPr>
        <w:t>азмещению на официальном сайте</w:t>
      </w:r>
      <w:r>
        <w:rPr>
          <w:rFonts w:ascii="Times New Roman" w:hAnsi="Times New Roman"/>
          <w:sz w:val="28"/>
        </w:rPr>
        <w:t xml:space="preserve"> Устюженского муниципального округа. </w:t>
      </w:r>
    </w:p>
    <w:p w:rsidR="008F2B65" w:rsidRDefault="008F2B65">
      <w:pPr>
        <w:pStyle w:val="ConsPlusNormal0"/>
        <w:ind w:firstLine="540"/>
        <w:jc w:val="both"/>
        <w:rPr>
          <w:rFonts w:ascii="Times New Roman" w:hAnsi="Times New Roman"/>
          <w:sz w:val="28"/>
        </w:rPr>
      </w:pPr>
    </w:p>
    <w:p w:rsidR="008F2B65" w:rsidRDefault="008F2B65">
      <w:pPr>
        <w:rPr>
          <w:sz w:val="28"/>
        </w:rPr>
      </w:pPr>
    </w:p>
    <w:p w:rsidR="008F2B65" w:rsidRDefault="008F2B65">
      <w:pPr>
        <w:rPr>
          <w:sz w:val="28"/>
        </w:rPr>
      </w:pPr>
    </w:p>
    <w:p w:rsidR="008F2B65" w:rsidRDefault="008F2B65">
      <w:pPr>
        <w:rPr>
          <w:sz w:val="28"/>
        </w:rPr>
      </w:pPr>
    </w:p>
    <w:p w:rsidR="008F2B65" w:rsidRDefault="008F2B65">
      <w:pPr>
        <w:rPr>
          <w:sz w:val="28"/>
        </w:rPr>
      </w:pPr>
    </w:p>
    <w:p w:rsidR="008F2B65" w:rsidRDefault="008F2B65">
      <w:pPr>
        <w:rPr>
          <w:sz w:val="28"/>
        </w:rPr>
      </w:pPr>
    </w:p>
    <w:sectPr w:rsidR="008F2B65" w:rsidSect="008F2B65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E3144"/>
    <w:multiLevelType w:val="hybridMultilevel"/>
    <w:tmpl w:val="E0C6B20E"/>
    <w:lvl w:ilvl="0" w:tplc="4BBCB9D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71589"/>
    <w:multiLevelType w:val="multilevel"/>
    <w:tmpl w:val="5164D738"/>
    <w:lvl w:ilvl="0">
      <w:start w:val="1"/>
      <w:numFmt w:val="decimal"/>
      <w:pStyle w:val="1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1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8F2B65"/>
    <w:rsid w:val="003167DD"/>
    <w:rsid w:val="003754A8"/>
    <w:rsid w:val="003B11B2"/>
    <w:rsid w:val="00461803"/>
    <w:rsid w:val="004850EC"/>
    <w:rsid w:val="004B6F02"/>
    <w:rsid w:val="006220CF"/>
    <w:rsid w:val="00695062"/>
    <w:rsid w:val="00865328"/>
    <w:rsid w:val="008E3592"/>
    <w:rsid w:val="008E6026"/>
    <w:rsid w:val="008F2B65"/>
    <w:rsid w:val="009B6E40"/>
    <w:rsid w:val="00C13C9A"/>
    <w:rsid w:val="00C964E9"/>
    <w:rsid w:val="00D0407D"/>
    <w:rsid w:val="00DB4040"/>
    <w:rsid w:val="00E75185"/>
    <w:rsid w:val="00E81815"/>
    <w:rsid w:val="00F0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6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F2B65"/>
    <w:pPr>
      <w:keepNext/>
      <w:numPr>
        <w:numId w:val="1"/>
      </w:numPr>
      <w:jc w:val="center"/>
      <w:outlineLvl w:val="0"/>
    </w:pPr>
    <w:rPr>
      <w:b/>
      <w:spacing w:val="158"/>
      <w:sz w:val="44"/>
    </w:rPr>
  </w:style>
  <w:style w:type="paragraph" w:customStyle="1" w:styleId="21">
    <w:name w:val="Заголовок 21"/>
    <w:basedOn w:val="a"/>
    <w:next w:val="a"/>
    <w:uiPriority w:val="9"/>
    <w:qFormat/>
    <w:rsid w:val="008F2B65"/>
    <w:pPr>
      <w:keepNext/>
      <w:numPr>
        <w:ilvl w:val="1"/>
        <w:numId w:val="1"/>
      </w:numPr>
      <w:jc w:val="center"/>
      <w:outlineLvl w:val="1"/>
    </w:pPr>
    <w:rPr>
      <w:b/>
      <w:spacing w:val="40"/>
      <w:sz w:val="28"/>
    </w:rPr>
  </w:style>
  <w:style w:type="paragraph" w:customStyle="1" w:styleId="31">
    <w:name w:val="Заголовок 31"/>
    <w:next w:val="a"/>
    <w:uiPriority w:val="9"/>
    <w:qFormat/>
    <w:rsid w:val="008F2B6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41">
    <w:name w:val="Заголовок 41"/>
    <w:next w:val="a"/>
    <w:uiPriority w:val="9"/>
    <w:qFormat/>
    <w:rsid w:val="008F2B6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51">
    <w:name w:val="Заголовок 51"/>
    <w:next w:val="a"/>
    <w:uiPriority w:val="9"/>
    <w:qFormat/>
    <w:rsid w:val="008F2B6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WW8Num1z5">
    <w:name w:val="WW8Num1z5"/>
    <w:qFormat/>
    <w:rsid w:val="008F2B65"/>
  </w:style>
  <w:style w:type="character" w:customStyle="1" w:styleId="Contents2">
    <w:name w:val="Contents 2"/>
    <w:qFormat/>
    <w:rsid w:val="008F2B65"/>
    <w:rPr>
      <w:rFonts w:ascii="XO Thames" w:hAnsi="XO Thames"/>
      <w:sz w:val="28"/>
    </w:rPr>
  </w:style>
  <w:style w:type="character" w:customStyle="1" w:styleId="Contents4">
    <w:name w:val="Contents 4"/>
    <w:qFormat/>
    <w:rsid w:val="008F2B65"/>
    <w:rPr>
      <w:rFonts w:ascii="XO Thames" w:hAnsi="XO Thames"/>
      <w:sz w:val="28"/>
    </w:rPr>
  </w:style>
  <w:style w:type="character" w:customStyle="1" w:styleId="Contents6">
    <w:name w:val="Contents 6"/>
    <w:qFormat/>
    <w:rsid w:val="008F2B65"/>
    <w:rPr>
      <w:rFonts w:ascii="XO Thames" w:hAnsi="XO Thames"/>
      <w:sz w:val="28"/>
    </w:rPr>
  </w:style>
  <w:style w:type="character" w:customStyle="1" w:styleId="Contents7">
    <w:name w:val="Contents 7"/>
    <w:qFormat/>
    <w:rsid w:val="008F2B65"/>
    <w:rPr>
      <w:rFonts w:ascii="XO Thames" w:hAnsi="XO Thames"/>
      <w:sz w:val="28"/>
    </w:rPr>
  </w:style>
  <w:style w:type="character" w:customStyle="1" w:styleId="WW8Num1z2">
    <w:name w:val="WW8Num1z2"/>
    <w:qFormat/>
    <w:rsid w:val="008F2B65"/>
  </w:style>
  <w:style w:type="character" w:customStyle="1" w:styleId="WW8Num2z0">
    <w:name w:val="WW8Num2z0"/>
    <w:qFormat/>
    <w:rsid w:val="008F2B65"/>
  </w:style>
  <w:style w:type="character" w:customStyle="1" w:styleId="2">
    <w:name w:val="Основной шрифт абзаца2"/>
    <w:qFormat/>
    <w:rsid w:val="008F2B65"/>
  </w:style>
  <w:style w:type="character" w:customStyle="1" w:styleId="32">
    <w:name w:val="Заголовок 32"/>
    <w:qFormat/>
    <w:rsid w:val="008F2B65"/>
    <w:rPr>
      <w:rFonts w:ascii="XO Thames" w:hAnsi="XO Thames"/>
      <w:b/>
      <w:sz w:val="26"/>
    </w:rPr>
  </w:style>
  <w:style w:type="character" w:customStyle="1" w:styleId="1">
    <w:name w:val="Название объекта1"/>
    <w:qFormat/>
    <w:rsid w:val="008F2B65"/>
    <w:rPr>
      <w:rFonts w:ascii="PT Astra Serif" w:hAnsi="PT Astra Serif"/>
      <w:i/>
      <w:sz w:val="24"/>
    </w:rPr>
  </w:style>
  <w:style w:type="character" w:customStyle="1" w:styleId="WW8Num3z3">
    <w:name w:val="WW8Num3z3"/>
    <w:qFormat/>
    <w:rsid w:val="008F2B65"/>
  </w:style>
  <w:style w:type="character" w:customStyle="1" w:styleId="20">
    <w:name w:val="Указатель2"/>
    <w:qFormat/>
    <w:rsid w:val="008F2B65"/>
    <w:rPr>
      <w:rFonts w:ascii="PT Astra Serif" w:hAnsi="PT Astra Serif"/>
    </w:rPr>
  </w:style>
  <w:style w:type="character" w:customStyle="1" w:styleId="10">
    <w:name w:val="Абзац списка1"/>
    <w:qFormat/>
    <w:rsid w:val="008F2B65"/>
    <w:rPr>
      <w:sz w:val="20"/>
    </w:rPr>
  </w:style>
  <w:style w:type="character" w:customStyle="1" w:styleId="a3">
    <w:name w:val="Заголовок таблицы"/>
    <w:basedOn w:val="a4"/>
    <w:qFormat/>
    <w:rsid w:val="008F2B65"/>
    <w:rPr>
      <w:b/>
    </w:rPr>
  </w:style>
  <w:style w:type="character" w:customStyle="1" w:styleId="12">
    <w:name w:val="Основной шрифт абзаца1"/>
    <w:qFormat/>
    <w:rsid w:val="008F2B65"/>
  </w:style>
  <w:style w:type="character" w:customStyle="1" w:styleId="WW8Num1z4">
    <w:name w:val="WW8Num1z4"/>
    <w:qFormat/>
    <w:rsid w:val="008F2B65"/>
  </w:style>
  <w:style w:type="character" w:customStyle="1" w:styleId="WW8Num1z6">
    <w:name w:val="WW8Num1z6"/>
    <w:qFormat/>
    <w:rsid w:val="008F2B65"/>
  </w:style>
  <w:style w:type="character" w:customStyle="1" w:styleId="WW8Num3z7">
    <w:name w:val="WW8Num3z7"/>
    <w:qFormat/>
    <w:rsid w:val="008F2B65"/>
  </w:style>
  <w:style w:type="character" w:customStyle="1" w:styleId="WW8Num1z1">
    <w:name w:val="WW8Num1z1"/>
    <w:qFormat/>
    <w:rsid w:val="008F2B65"/>
  </w:style>
  <w:style w:type="character" w:customStyle="1" w:styleId="13">
    <w:name w:val="Заголовок1"/>
    <w:qFormat/>
    <w:rsid w:val="008F2B65"/>
    <w:rPr>
      <w:rFonts w:ascii="PT Astra Serif" w:hAnsi="PT Astra Serif"/>
      <w:sz w:val="28"/>
    </w:rPr>
  </w:style>
  <w:style w:type="character" w:customStyle="1" w:styleId="WW8Num2z5">
    <w:name w:val="WW8Num2z5"/>
    <w:qFormat/>
    <w:rsid w:val="008F2B65"/>
  </w:style>
  <w:style w:type="character" w:customStyle="1" w:styleId="WW8Num2z3">
    <w:name w:val="WW8Num2z3"/>
    <w:qFormat/>
    <w:rsid w:val="008F2B65"/>
  </w:style>
  <w:style w:type="character" w:customStyle="1" w:styleId="ConsPlusNonformat">
    <w:name w:val="ConsPlusNonformat"/>
    <w:qFormat/>
    <w:rsid w:val="008F2B65"/>
    <w:rPr>
      <w:rFonts w:ascii="Courier New" w:hAnsi="Courier New"/>
      <w:color w:val="000000"/>
      <w:sz w:val="20"/>
    </w:rPr>
  </w:style>
  <w:style w:type="character" w:customStyle="1" w:styleId="3">
    <w:name w:val="Основной шрифт абзаца3"/>
    <w:qFormat/>
    <w:rsid w:val="008F2B65"/>
  </w:style>
  <w:style w:type="character" w:customStyle="1" w:styleId="a5">
    <w:name w:val="Верхний и нижний колонтитулы"/>
    <w:qFormat/>
    <w:rsid w:val="008F2B65"/>
  </w:style>
  <w:style w:type="character" w:customStyle="1" w:styleId="14">
    <w:name w:val="Указатель1"/>
    <w:qFormat/>
    <w:rsid w:val="008F2B65"/>
    <w:rPr>
      <w:rFonts w:ascii="PT Astra Serif" w:hAnsi="PT Astra Serif"/>
    </w:rPr>
  </w:style>
  <w:style w:type="character" w:customStyle="1" w:styleId="WW8Num2z1">
    <w:name w:val="WW8Num2z1"/>
    <w:qFormat/>
    <w:rsid w:val="008F2B65"/>
  </w:style>
  <w:style w:type="character" w:customStyle="1" w:styleId="Contents3">
    <w:name w:val="Contents 3"/>
    <w:qFormat/>
    <w:rsid w:val="008F2B65"/>
    <w:rPr>
      <w:rFonts w:ascii="XO Thames" w:hAnsi="XO Thames"/>
      <w:sz w:val="28"/>
    </w:rPr>
  </w:style>
  <w:style w:type="character" w:customStyle="1" w:styleId="22">
    <w:name w:val="Название объекта2"/>
    <w:qFormat/>
    <w:rsid w:val="008F2B65"/>
    <w:rPr>
      <w:rFonts w:ascii="PT Astra Serif" w:hAnsi="PT Astra Serif"/>
      <w:i/>
      <w:sz w:val="24"/>
    </w:rPr>
  </w:style>
  <w:style w:type="character" w:customStyle="1" w:styleId="15">
    <w:name w:val="Список1"/>
    <w:basedOn w:val="Textbody"/>
    <w:qFormat/>
    <w:rsid w:val="008F2B65"/>
    <w:rPr>
      <w:rFonts w:ascii="PT Astra Serif" w:hAnsi="PT Astra Serif"/>
    </w:rPr>
  </w:style>
  <w:style w:type="character" w:customStyle="1" w:styleId="WW8Num2z2">
    <w:name w:val="WW8Num2z2"/>
    <w:qFormat/>
    <w:rsid w:val="008F2B65"/>
  </w:style>
  <w:style w:type="character" w:customStyle="1" w:styleId="23">
    <w:name w:val="Заголовок 2 Знак"/>
    <w:qFormat/>
    <w:rsid w:val="008F2B65"/>
    <w:rPr>
      <w:b/>
      <w:spacing w:val="40"/>
      <w:sz w:val="28"/>
    </w:rPr>
  </w:style>
  <w:style w:type="character" w:customStyle="1" w:styleId="Textbody">
    <w:name w:val="Text body"/>
    <w:qFormat/>
    <w:rsid w:val="008F2B65"/>
  </w:style>
  <w:style w:type="character" w:customStyle="1" w:styleId="52">
    <w:name w:val="Заголовок 52"/>
    <w:qFormat/>
    <w:rsid w:val="008F2B65"/>
    <w:rPr>
      <w:rFonts w:ascii="XO Thames" w:hAnsi="XO Thames"/>
      <w:b/>
      <w:sz w:val="22"/>
    </w:rPr>
  </w:style>
  <w:style w:type="character" w:customStyle="1" w:styleId="a6">
    <w:name w:val="Маркеры"/>
    <w:qFormat/>
    <w:rsid w:val="008F2B65"/>
    <w:rPr>
      <w:rFonts w:ascii="OpenSymbol" w:hAnsi="OpenSymbol"/>
    </w:rPr>
  </w:style>
  <w:style w:type="character" w:customStyle="1" w:styleId="a7">
    <w:name w:val="Знак"/>
    <w:qFormat/>
    <w:rsid w:val="008F2B65"/>
    <w:rPr>
      <w:rFonts w:ascii="Verdana" w:hAnsi="Verdana"/>
      <w:sz w:val="20"/>
    </w:rPr>
  </w:style>
  <w:style w:type="character" w:customStyle="1" w:styleId="120">
    <w:name w:val="Заголовок 12"/>
    <w:qFormat/>
    <w:rsid w:val="008F2B65"/>
    <w:rPr>
      <w:b/>
      <w:spacing w:val="158"/>
      <w:sz w:val="44"/>
    </w:rPr>
  </w:style>
  <w:style w:type="character" w:customStyle="1" w:styleId="a8">
    <w:name w:val="Символ нумерации"/>
    <w:qFormat/>
    <w:rsid w:val="008F2B65"/>
  </w:style>
  <w:style w:type="character" w:customStyle="1" w:styleId="WW8Num1z3">
    <w:name w:val="WW8Num1z3"/>
    <w:qFormat/>
    <w:rsid w:val="008F2B65"/>
  </w:style>
  <w:style w:type="character" w:customStyle="1" w:styleId="-">
    <w:name w:val="Интернет-ссылка"/>
    <w:rsid w:val="008F2B65"/>
    <w:rPr>
      <w:color w:val="000080"/>
      <w:u w:val="single"/>
    </w:rPr>
  </w:style>
  <w:style w:type="character" w:customStyle="1" w:styleId="Footnote">
    <w:name w:val="Footnote"/>
    <w:qFormat/>
    <w:rsid w:val="008F2B65"/>
    <w:rPr>
      <w:rFonts w:ascii="XO Thames" w:hAnsi="XO Thames"/>
      <w:sz w:val="22"/>
    </w:rPr>
  </w:style>
  <w:style w:type="character" w:customStyle="1" w:styleId="16">
    <w:name w:val="Заголовок 1 Знак"/>
    <w:qFormat/>
    <w:rsid w:val="008F2B65"/>
    <w:rPr>
      <w:b/>
      <w:spacing w:val="158"/>
      <w:sz w:val="44"/>
    </w:rPr>
  </w:style>
  <w:style w:type="character" w:customStyle="1" w:styleId="Contents1">
    <w:name w:val="Contents 1"/>
    <w:qFormat/>
    <w:rsid w:val="008F2B65"/>
    <w:rPr>
      <w:rFonts w:ascii="XO Thames" w:hAnsi="XO Thames"/>
      <w:b/>
      <w:sz w:val="28"/>
    </w:rPr>
  </w:style>
  <w:style w:type="character" w:customStyle="1" w:styleId="WW8Num3z0">
    <w:name w:val="WW8Num3z0"/>
    <w:qFormat/>
    <w:rsid w:val="008F2B65"/>
    <w:rPr>
      <w:sz w:val="28"/>
    </w:rPr>
  </w:style>
  <w:style w:type="character" w:customStyle="1" w:styleId="WW8Num3z1">
    <w:name w:val="WW8Num3z1"/>
    <w:qFormat/>
    <w:rsid w:val="008F2B65"/>
  </w:style>
  <w:style w:type="character" w:customStyle="1" w:styleId="HeaderandFooter">
    <w:name w:val="Header and Footer"/>
    <w:qFormat/>
    <w:rsid w:val="008F2B65"/>
    <w:rPr>
      <w:rFonts w:ascii="XO Thames" w:hAnsi="XO Thames"/>
      <w:sz w:val="20"/>
    </w:rPr>
  </w:style>
  <w:style w:type="character" w:customStyle="1" w:styleId="ConsPlusCell">
    <w:name w:val="ConsPlusCell"/>
    <w:qFormat/>
    <w:rsid w:val="008F2B65"/>
    <w:rPr>
      <w:rFonts w:ascii="Arial" w:hAnsi="Arial"/>
      <w:color w:val="000000"/>
      <w:sz w:val="20"/>
    </w:rPr>
  </w:style>
  <w:style w:type="character" w:customStyle="1" w:styleId="WW8Num2z8">
    <w:name w:val="WW8Num2z8"/>
    <w:qFormat/>
    <w:rsid w:val="008F2B65"/>
  </w:style>
  <w:style w:type="character" w:customStyle="1" w:styleId="WW8Num3z5">
    <w:name w:val="WW8Num3z5"/>
    <w:qFormat/>
    <w:rsid w:val="008F2B65"/>
  </w:style>
  <w:style w:type="character" w:customStyle="1" w:styleId="Contents9">
    <w:name w:val="Contents 9"/>
    <w:qFormat/>
    <w:rsid w:val="008F2B65"/>
    <w:rPr>
      <w:rFonts w:ascii="XO Thames" w:hAnsi="XO Thames"/>
      <w:sz w:val="28"/>
    </w:rPr>
  </w:style>
  <w:style w:type="character" w:customStyle="1" w:styleId="a4">
    <w:name w:val="Содержимое таблицы"/>
    <w:qFormat/>
    <w:rsid w:val="008F2B65"/>
  </w:style>
  <w:style w:type="character" w:customStyle="1" w:styleId="ConsPlusTitle">
    <w:name w:val="ConsPlusTitle"/>
    <w:qFormat/>
    <w:rsid w:val="008F2B65"/>
    <w:rPr>
      <w:rFonts w:ascii="Times New Roman" w:hAnsi="Times New Roman"/>
      <w:b/>
      <w:color w:val="000000"/>
      <w:sz w:val="24"/>
    </w:rPr>
  </w:style>
  <w:style w:type="character" w:customStyle="1" w:styleId="17">
    <w:name w:val="Верхний колонтитул1"/>
    <w:basedOn w:val="a5"/>
    <w:qFormat/>
    <w:rsid w:val="008F2B65"/>
  </w:style>
  <w:style w:type="character" w:customStyle="1" w:styleId="30">
    <w:name w:val="Указатель3"/>
    <w:qFormat/>
    <w:rsid w:val="008F2B65"/>
    <w:rPr>
      <w:rFonts w:ascii="PT Astra Serif" w:hAnsi="PT Astra Serif"/>
    </w:rPr>
  </w:style>
  <w:style w:type="character" w:customStyle="1" w:styleId="WW8Num1z8">
    <w:name w:val="WW8Num1z8"/>
    <w:qFormat/>
    <w:rsid w:val="008F2B65"/>
  </w:style>
  <w:style w:type="character" w:customStyle="1" w:styleId="Contents8">
    <w:name w:val="Contents 8"/>
    <w:qFormat/>
    <w:rsid w:val="008F2B65"/>
    <w:rPr>
      <w:rFonts w:ascii="XO Thames" w:hAnsi="XO Thames"/>
      <w:sz w:val="28"/>
    </w:rPr>
  </w:style>
  <w:style w:type="character" w:customStyle="1" w:styleId="24">
    <w:name w:val="Название объекта2"/>
    <w:qFormat/>
    <w:rsid w:val="008F2B65"/>
    <w:rPr>
      <w:rFonts w:ascii="PT Astra Serif" w:hAnsi="PT Astra Serif"/>
      <w:i/>
      <w:sz w:val="24"/>
    </w:rPr>
  </w:style>
  <w:style w:type="character" w:customStyle="1" w:styleId="WW8Num3z8">
    <w:name w:val="WW8Num3z8"/>
    <w:qFormat/>
    <w:rsid w:val="008F2B65"/>
  </w:style>
  <w:style w:type="character" w:customStyle="1" w:styleId="WW8Num3z4">
    <w:name w:val="WW8Num3z4"/>
    <w:qFormat/>
    <w:rsid w:val="008F2B65"/>
  </w:style>
  <w:style w:type="character" w:customStyle="1" w:styleId="18">
    <w:name w:val="Текст выноски1"/>
    <w:qFormat/>
    <w:rsid w:val="008F2B65"/>
    <w:rPr>
      <w:rFonts w:ascii="Tahoma" w:hAnsi="Tahoma"/>
      <w:sz w:val="16"/>
    </w:rPr>
  </w:style>
  <w:style w:type="character" w:customStyle="1" w:styleId="Contents5">
    <w:name w:val="Contents 5"/>
    <w:qFormat/>
    <w:rsid w:val="008F2B65"/>
    <w:rPr>
      <w:rFonts w:ascii="XO Thames" w:hAnsi="XO Thames"/>
      <w:sz w:val="28"/>
    </w:rPr>
  </w:style>
  <w:style w:type="character" w:customStyle="1" w:styleId="33">
    <w:name w:val="Указатель3"/>
    <w:qFormat/>
    <w:rsid w:val="008F2B65"/>
    <w:rPr>
      <w:rFonts w:ascii="PT Astra Serif" w:hAnsi="PT Astra Serif"/>
    </w:rPr>
  </w:style>
  <w:style w:type="character" w:customStyle="1" w:styleId="WW8Num2z4">
    <w:name w:val="WW8Num2z4"/>
    <w:qFormat/>
    <w:rsid w:val="008F2B65"/>
  </w:style>
  <w:style w:type="character" w:customStyle="1" w:styleId="WW8Num3z2">
    <w:name w:val="WW8Num3z2"/>
    <w:qFormat/>
    <w:rsid w:val="008F2B65"/>
  </w:style>
  <w:style w:type="character" w:customStyle="1" w:styleId="19">
    <w:name w:val="Название объекта1"/>
    <w:qFormat/>
    <w:rsid w:val="008F2B65"/>
    <w:rPr>
      <w:rFonts w:ascii="PT Astra Serif" w:hAnsi="PT Astra Serif"/>
      <w:i/>
      <w:sz w:val="24"/>
    </w:rPr>
  </w:style>
  <w:style w:type="character" w:customStyle="1" w:styleId="1a">
    <w:name w:val="Подзаголовок1"/>
    <w:qFormat/>
    <w:rsid w:val="008F2B65"/>
    <w:rPr>
      <w:rFonts w:ascii="XO Thames" w:hAnsi="XO Thames"/>
      <w:i/>
      <w:sz w:val="24"/>
    </w:rPr>
  </w:style>
  <w:style w:type="character" w:customStyle="1" w:styleId="WW8Num1z0">
    <w:name w:val="WW8Num1z0"/>
    <w:qFormat/>
    <w:rsid w:val="008F2B65"/>
  </w:style>
  <w:style w:type="character" w:customStyle="1" w:styleId="1b">
    <w:name w:val="Название1"/>
    <w:qFormat/>
    <w:rsid w:val="008F2B65"/>
    <w:rPr>
      <w:rFonts w:ascii="XO Thames" w:hAnsi="XO Thames"/>
      <w:b/>
      <w:caps/>
      <w:sz w:val="40"/>
    </w:rPr>
  </w:style>
  <w:style w:type="character" w:customStyle="1" w:styleId="42">
    <w:name w:val="Заголовок 42"/>
    <w:qFormat/>
    <w:rsid w:val="008F2B65"/>
    <w:rPr>
      <w:rFonts w:ascii="XO Thames" w:hAnsi="XO Thames"/>
      <w:b/>
      <w:sz w:val="24"/>
    </w:rPr>
  </w:style>
  <w:style w:type="character" w:customStyle="1" w:styleId="WW8Num1z7">
    <w:name w:val="WW8Num1z7"/>
    <w:qFormat/>
    <w:rsid w:val="008F2B65"/>
  </w:style>
  <w:style w:type="character" w:customStyle="1" w:styleId="220">
    <w:name w:val="Заголовок 22"/>
    <w:qFormat/>
    <w:rsid w:val="008F2B65"/>
    <w:rPr>
      <w:b/>
      <w:spacing w:val="40"/>
      <w:sz w:val="28"/>
    </w:rPr>
  </w:style>
  <w:style w:type="character" w:customStyle="1" w:styleId="WW8Num2z7">
    <w:name w:val="WW8Num2z7"/>
    <w:qFormat/>
    <w:rsid w:val="008F2B65"/>
  </w:style>
  <w:style w:type="character" w:customStyle="1" w:styleId="ConsPlusNormal">
    <w:name w:val="ConsPlusNormal"/>
    <w:qFormat/>
    <w:rsid w:val="008F2B65"/>
    <w:rPr>
      <w:rFonts w:ascii="Arial" w:hAnsi="Arial"/>
      <w:color w:val="000000"/>
      <w:sz w:val="20"/>
    </w:rPr>
  </w:style>
  <w:style w:type="character" w:customStyle="1" w:styleId="WW8Num2z6">
    <w:name w:val="WW8Num2z6"/>
    <w:qFormat/>
    <w:rsid w:val="008F2B65"/>
  </w:style>
  <w:style w:type="character" w:customStyle="1" w:styleId="WW8Num3z6">
    <w:name w:val="WW8Num3z6"/>
    <w:qFormat/>
    <w:rsid w:val="008F2B65"/>
  </w:style>
  <w:style w:type="paragraph" w:customStyle="1" w:styleId="25">
    <w:name w:val="Заголовок2"/>
    <w:basedOn w:val="a"/>
    <w:next w:val="a9"/>
    <w:qFormat/>
    <w:rsid w:val="008F2B65"/>
    <w:pPr>
      <w:keepNext/>
      <w:spacing w:before="240" w:after="120"/>
    </w:pPr>
    <w:rPr>
      <w:rFonts w:ascii="PT Astra Serif" w:hAnsi="PT Astra Serif"/>
      <w:sz w:val="28"/>
    </w:rPr>
  </w:style>
  <w:style w:type="paragraph" w:styleId="a9">
    <w:name w:val="Body Text"/>
    <w:basedOn w:val="a"/>
    <w:rsid w:val="008F2B65"/>
    <w:pPr>
      <w:spacing w:after="140" w:line="276" w:lineRule="auto"/>
    </w:pPr>
  </w:style>
  <w:style w:type="paragraph" w:styleId="aa">
    <w:name w:val="List"/>
    <w:basedOn w:val="a9"/>
    <w:rsid w:val="008F2B65"/>
    <w:rPr>
      <w:rFonts w:ascii="PT Astra Serif" w:hAnsi="PT Astra Serif"/>
    </w:rPr>
  </w:style>
  <w:style w:type="paragraph" w:customStyle="1" w:styleId="34">
    <w:name w:val="Название объекта3"/>
    <w:basedOn w:val="a"/>
    <w:qFormat/>
    <w:rsid w:val="008F2B65"/>
    <w:pPr>
      <w:suppressLineNumbers/>
      <w:spacing w:before="120" w:after="120"/>
    </w:pPr>
    <w:rPr>
      <w:rFonts w:ascii="PT Astra Serif" w:hAnsi="PT Astra Serif"/>
      <w:i/>
      <w:iCs/>
      <w:szCs w:val="24"/>
    </w:rPr>
  </w:style>
  <w:style w:type="paragraph" w:styleId="ab">
    <w:name w:val="index heading"/>
    <w:basedOn w:val="a"/>
    <w:qFormat/>
    <w:rsid w:val="008F2B65"/>
    <w:rPr>
      <w:rFonts w:ascii="PT Astra Serif" w:hAnsi="PT Astra Serif"/>
    </w:rPr>
  </w:style>
  <w:style w:type="paragraph" w:customStyle="1" w:styleId="WW8Num1z50">
    <w:name w:val="WW8Num1z5"/>
    <w:qFormat/>
    <w:rsid w:val="008F2B65"/>
  </w:style>
  <w:style w:type="paragraph" w:customStyle="1" w:styleId="210">
    <w:name w:val="Оглавление 21"/>
    <w:next w:val="a"/>
    <w:uiPriority w:val="39"/>
    <w:rsid w:val="008F2B65"/>
    <w:pPr>
      <w:ind w:left="200"/>
    </w:pPr>
    <w:rPr>
      <w:rFonts w:ascii="XO Thames" w:hAnsi="XO Thames"/>
      <w:sz w:val="28"/>
    </w:rPr>
  </w:style>
  <w:style w:type="paragraph" w:customStyle="1" w:styleId="410">
    <w:name w:val="Оглавление 41"/>
    <w:next w:val="a"/>
    <w:uiPriority w:val="39"/>
    <w:rsid w:val="008F2B65"/>
    <w:pPr>
      <w:ind w:left="600"/>
    </w:pPr>
    <w:rPr>
      <w:rFonts w:ascii="XO Thames" w:hAnsi="XO Thames"/>
      <w:sz w:val="28"/>
    </w:rPr>
  </w:style>
  <w:style w:type="paragraph" w:customStyle="1" w:styleId="61">
    <w:name w:val="Оглавление 61"/>
    <w:next w:val="a"/>
    <w:uiPriority w:val="39"/>
    <w:rsid w:val="008F2B65"/>
    <w:pPr>
      <w:ind w:left="1000"/>
    </w:pPr>
    <w:rPr>
      <w:rFonts w:ascii="XO Thames" w:hAnsi="XO Thames"/>
      <w:sz w:val="28"/>
    </w:rPr>
  </w:style>
  <w:style w:type="paragraph" w:customStyle="1" w:styleId="71">
    <w:name w:val="Оглавление 71"/>
    <w:next w:val="a"/>
    <w:uiPriority w:val="39"/>
    <w:rsid w:val="008F2B65"/>
    <w:pPr>
      <w:ind w:left="1200"/>
    </w:pPr>
    <w:rPr>
      <w:rFonts w:ascii="XO Thames" w:hAnsi="XO Thames"/>
      <w:sz w:val="28"/>
    </w:rPr>
  </w:style>
  <w:style w:type="paragraph" w:customStyle="1" w:styleId="WW8Num1z20">
    <w:name w:val="WW8Num1z2"/>
    <w:qFormat/>
    <w:rsid w:val="008F2B65"/>
  </w:style>
  <w:style w:type="paragraph" w:customStyle="1" w:styleId="WW8Num2z00">
    <w:name w:val="WW8Num2z0"/>
    <w:qFormat/>
    <w:rsid w:val="008F2B65"/>
  </w:style>
  <w:style w:type="paragraph" w:customStyle="1" w:styleId="26">
    <w:name w:val="Основной шрифт абзаца2"/>
    <w:qFormat/>
    <w:rsid w:val="008F2B65"/>
  </w:style>
  <w:style w:type="paragraph" w:styleId="ac">
    <w:name w:val="caption"/>
    <w:basedOn w:val="a"/>
    <w:qFormat/>
    <w:rsid w:val="008F2B65"/>
    <w:pPr>
      <w:spacing w:before="120" w:after="120"/>
    </w:pPr>
    <w:rPr>
      <w:rFonts w:ascii="PT Astra Serif" w:hAnsi="PT Astra Serif"/>
      <w:i/>
    </w:rPr>
  </w:style>
  <w:style w:type="paragraph" w:customStyle="1" w:styleId="WW8Num3z30">
    <w:name w:val="WW8Num3z3"/>
    <w:qFormat/>
    <w:rsid w:val="008F2B65"/>
  </w:style>
  <w:style w:type="paragraph" w:customStyle="1" w:styleId="27">
    <w:name w:val="Указатель2"/>
    <w:basedOn w:val="a"/>
    <w:qFormat/>
    <w:rsid w:val="008F2B65"/>
    <w:rPr>
      <w:rFonts w:ascii="PT Astra Serif" w:hAnsi="PT Astra Serif"/>
    </w:rPr>
  </w:style>
  <w:style w:type="paragraph" w:styleId="ad">
    <w:name w:val="List Paragraph"/>
    <w:basedOn w:val="a"/>
    <w:qFormat/>
    <w:rsid w:val="008F2B65"/>
    <w:pPr>
      <w:ind w:left="720"/>
      <w:contextualSpacing/>
    </w:pPr>
    <w:rPr>
      <w:sz w:val="20"/>
    </w:rPr>
  </w:style>
  <w:style w:type="paragraph" w:customStyle="1" w:styleId="ae">
    <w:name w:val="Содержимое таблицы"/>
    <w:basedOn w:val="a"/>
    <w:qFormat/>
    <w:rsid w:val="008F2B65"/>
    <w:pPr>
      <w:widowControl w:val="0"/>
    </w:pPr>
  </w:style>
  <w:style w:type="paragraph" w:customStyle="1" w:styleId="af">
    <w:name w:val="Заголовок таблицы"/>
    <w:basedOn w:val="ae"/>
    <w:qFormat/>
    <w:rsid w:val="008F2B65"/>
    <w:pPr>
      <w:jc w:val="center"/>
    </w:pPr>
    <w:rPr>
      <w:b/>
    </w:rPr>
  </w:style>
  <w:style w:type="paragraph" w:customStyle="1" w:styleId="1c">
    <w:name w:val="Основной шрифт абзаца1"/>
    <w:qFormat/>
    <w:rsid w:val="008F2B65"/>
  </w:style>
  <w:style w:type="paragraph" w:customStyle="1" w:styleId="WW8Num1z40">
    <w:name w:val="WW8Num1z4"/>
    <w:qFormat/>
    <w:rsid w:val="008F2B65"/>
  </w:style>
  <w:style w:type="paragraph" w:customStyle="1" w:styleId="4">
    <w:name w:val="Основной шрифт абзаца4"/>
    <w:qFormat/>
    <w:rsid w:val="008F2B65"/>
  </w:style>
  <w:style w:type="paragraph" w:customStyle="1" w:styleId="WW8Num1z60">
    <w:name w:val="WW8Num1z6"/>
    <w:qFormat/>
    <w:rsid w:val="008F2B65"/>
  </w:style>
  <w:style w:type="paragraph" w:customStyle="1" w:styleId="WW8Num3z70">
    <w:name w:val="WW8Num3z7"/>
    <w:qFormat/>
    <w:rsid w:val="008F2B65"/>
  </w:style>
  <w:style w:type="paragraph" w:customStyle="1" w:styleId="WW8Num1z10">
    <w:name w:val="WW8Num1z1"/>
    <w:qFormat/>
    <w:rsid w:val="008F2B65"/>
  </w:style>
  <w:style w:type="paragraph" w:customStyle="1" w:styleId="WW8Num2z50">
    <w:name w:val="WW8Num2z5"/>
    <w:qFormat/>
    <w:rsid w:val="008F2B65"/>
  </w:style>
  <w:style w:type="paragraph" w:customStyle="1" w:styleId="WW8Num2z30">
    <w:name w:val="WW8Num2z3"/>
    <w:qFormat/>
    <w:rsid w:val="008F2B65"/>
  </w:style>
  <w:style w:type="paragraph" w:customStyle="1" w:styleId="ConsPlusNonformat0">
    <w:name w:val="ConsPlusNonformat"/>
    <w:qFormat/>
    <w:rsid w:val="008F2B65"/>
    <w:pPr>
      <w:widowControl w:val="0"/>
    </w:pPr>
    <w:rPr>
      <w:rFonts w:ascii="Courier New" w:hAnsi="Courier New"/>
    </w:rPr>
  </w:style>
  <w:style w:type="paragraph" w:customStyle="1" w:styleId="35">
    <w:name w:val="Основной шрифт абзаца3"/>
    <w:qFormat/>
    <w:rsid w:val="008F2B65"/>
  </w:style>
  <w:style w:type="paragraph" w:customStyle="1" w:styleId="af0">
    <w:name w:val="Верхний и нижний колонтитулы"/>
    <w:qFormat/>
    <w:rsid w:val="008F2B65"/>
    <w:pPr>
      <w:jc w:val="both"/>
    </w:pPr>
    <w:rPr>
      <w:rFonts w:ascii="XO Thames" w:hAnsi="XO Thames"/>
    </w:rPr>
  </w:style>
  <w:style w:type="paragraph" w:customStyle="1" w:styleId="1d">
    <w:name w:val="Указатель1"/>
    <w:basedOn w:val="a"/>
    <w:qFormat/>
    <w:rsid w:val="008F2B65"/>
    <w:rPr>
      <w:rFonts w:ascii="PT Astra Serif" w:hAnsi="PT Astra Serif"/>
    </w:rPr>
  </w:style>
  <w:style w:type="paragraph" w:customStyle="1" w:styleId="WW8Num2z10">
    <w:name w:val="WW8Num2z1"/>
    <w:qFormat/>
    <w:rsid w:val="008F2B65"/>
  </w:style>
  <w:style w:type="paragraph" w:customStyle="1" w:styleId="310">
    <w:name w:val="Оглавление 31"/>
    <w:next w:val="a"/>
    <w:uiPriority w:val="39"/>
    <w:rsid w:val="008F2B65"/>
    <w:pPr>
      <w:ind w:left="400"/>
    </w:pPr>
    <w:rPr>
      <w:rFonts w:ascii="XO Thames" w:hAnsi="XO Thames"/>
      <w:sz w:val="28"/>
    </w:rPr>
  </w:style>
  <w:style w:type="paragraph" w:customStyle="1" w:styleId="WW8Num2z20">
    <w:name w:val="WW8Num2z2"/>
    <w:qFormat/>
    <w:rsid w:val="008F2B65"/>
  </w:style>
  <w:style w:type="paragraph" w:customStyle="1" w:styleId="28">
    <w:name w:val="Заголовок 2 Знак"/>
    <w:qFormat/>
    <w:rsid w:val="008F2B65"/>
    <w:rPr>
      <w:b/>
      <w:spacing w:val="40"/>
      <w:sz w:val="28"/>
    </w:rPr>
  </w:style>
  <w:style w:type="paragraph" w:customStyle="1" w:styleId="af1">
    <w:name w:val="Маркеры"/>
    <w:qFormat/>
    <w:rsid w:val="008F2B65"/>
    <w:rPr>
      <w:rFonts w:ascii="OpenSymbol" w:hAnsi="OpenSymbol"/>
    </w:rPr>
  </w:style>
  <w:style w:type="paragraph" w:customStyle="1" w:styleId="af2">
    <w:name w:val="Знак"/>
    <w:basedOn w:val="a"/>
    <w:qFormat/>
    <w:rsid w:val="008F2B65"/>
    <w:pPr>
      <w:spacing w:after="160" w:line="240" w:lineRule="exact"/>
    </w:pPr>
    <w:rPr>
      <w:rFonts w:ascii="Verdana" w:hAnsi="Verdana"/>
      <w:sz w:val="20"/>
    </w:rPr>
  </w:style>
  <w:style w:type="paragraph" w:customStyle="1" w:styleId="af3">
    <w:name w:val="Символ нумерации"/>
    <w:qFormat/>
    <w:rsid w:val="008F2B65"/>
  </w:style>
  <w:style w:type="paragraph" w:customStyle="1" w:styleId="WW8Num1z30">
    <w:name w:val="WW8Num1z3"/>
    <w:qFormat/>
    <w:rsid w:val="008F2B65"/>
  </w:style>
  <w:style w:type="paragraph" w:customStyle="1" w:styleId="1e">
    <w:name w:val="Гиперссылка1"/>
    <w:qFormat/>
    <w:rsid w:val="008F2B65"/>
    <w:rPr>
      <w:color w:val="000080"/>
      <w:u w:val="single"/>
    </w:rPr>
  </w:style>
  <w:style w:type="paragraph" w:customStyle="1" w:styleId="Footnote0">
    <w:name w:val="Footnote"/>
    <w:qFormat/>
    <w:rsid w:val="008F2B65"/>
    <w:pPr>
      <w:ind w:firstLine="851"/>
      <w:jc w:val="both"/>
    </w:pPr>
    <w:rPr>
      <w:rFonts w:ascii="XO Thames" w:hAnsi="XO Thames"/>
      <w:sz w:val="22"/>
    </w:rPr>
  </w:style>
  <w:style w:type="paragraph" w:customStyle="1" w:styleId="1f">
    <w:name w:val="Заголовок 1 Знак"/>
    <w:qFormat/>
    <w:rsid w:val="008F2B65"/>
    <w:rPr>
      <w:b/>
      <w:spacing w:val="158"/>
      <w:sz w:val="44"/>
    </w:rPr>
  </w:style>
  <w:style w:type="paragraph" w:customStyle="1" w:styleId="110">
    <w:name w:val="Оглавление 11"/>
    <w:next w:val="a"/>
    <w:uiPriority w:val="39"/>
    <w:rsid w:val="008F2B65"/>
    <w:rPr>
      <w:rFonts w:ascii="XO Thames" w:hAnsi="XO Thames"/>
      <w:b/>
      <w:sz w:val="28"/>
    </w:rPr>
  </w:style>
  <w:style w:type="paragraph" w:customStyle="1" w:styleId="WW8Num3z00">
    <w:name w:val="WW8Num3z0"/>
    <w:qFormat/>
    <w:rsid w:val="008F2B65"/>
    <w:rPr>
      <w:sz w:val="28"/>
    </w:rPr>
  </w:style>
  <w:style w:type="paragraph" w:customStyle="1" w:styleId="WW8Num3z10">
    <w:name w:val="WW8Num3z1"/>
    <w:qFormat/>
    <w:rsid w:val="008F2B65"/>
  </w:style>
  <w:style w:type="paragraph" w:customStyle="1" w:styleId="ConsPlusCell0">
    <w:name w:val="ConsPlusCell"/>
    <w:qFormat/>
    <w:rsid w:val="008F2B65"/>
    <w:rPr>
      <w:rFonts w:ascii="Arial" w:hAnsi="Arial"/>
    </w:rPr>
  </w:style>
  <w:style w:type="paragraph" w:customStyle="1" w:styleId="WW8Num2z80">
    <w:name w:val="WW8Num2z8"/>
    <w:qFormat/>
    <w:rsid w:val="008F2B65"/>
  </w:style>
  <w:style w:type="paragraph" w:customStyle="1" w:styleId="WW8Num3z50">
    <w:name w:val="WW8Num3z5"/>
    <w:qFormat/>
    <w:rsid w:val="008F2B65"/>
  </w:style>
  <w:style w:type="paragraph" w:customStyle="1" w:styleId="91">
    <w:name w:val="Оглавление 91"/>
    <w:next w:val="a"/>
    <w:uiPriority w:val="39"/>
    <w:rsid w:val="008F2B65"/>
    <w:pPr>
      <w:ind w:left="1600"/>
    </w:pPr>
    <w:rPr>
      <w:rFonts w:ascii="XO Thames" w:hAnsi="XO Thames"/>
      <w:sz w:val="28"/>
    </w:rPr>
  </w:style>
  <w:style w:type="paragraph" w:customStyle="1" w:styleId="ConsPlusTitle0">
    <w:name w:val="ConsPlusTitle"/>
    <w:qFormat/>
    <w:rsid w:val="008F2B65"/>
    <w:pPr>
      <w:widowControl w:val="0"/>
    </w:pPr>
    <w:rPr>
      <w:b/>
      <w:sz w:val="24"/>
    </w:rPr>
  </w:style>
  <w:style w:type="paragraph" w:customStyle="1" w:styleId="29">
    <w:name w:val="Верхний колонтитул2"/>
    <w:basedOn w:val="af0"/>
    <w:rsid w:val="008F2B65"/>
  </w:style>
  <w:style w:type="paragraph" w:customStyle="1" w:styleId="WW8Num1z80">
    <w:name w:val="WW8Num1z8"/>
    <w:qFormat/>
    <w:rsid w:val="008F2B65"/>
  </w:style>
  <w:style w:type="paragraph" w:customStyle="1" w:styleId="81">
    <w:name w:val="Оглавление 81"/>
    <w:next w:val="a"/>
    <w:uiPriority w:val="39"/>
    <w:rsid w:val="008F2B65"/>
    <w:pPr>
      <w:ind w:left="1400"/>
    </w:pPr>
    <w:rPr>
      <w:rFonts w:ascii="XO Thames" w:hAnsi="XO Thames"/>
      <w:sz w:val="28"/>
    </w:rPr>
  </w:style>
  <w:style w:type="paragraph" w:customStyle="1" w:styleId="2a">
    <w:name w:val="Название объекта2"/>
    <w:basedOn w:val="a"/>
    <w:qFormat/>
    <w:rsid w:val="008F2B65"/>
    <w:pPr>
      <w:spacing w:before="120" w:after="120"/>
    </w:pPr>
    <w:rPr>
      <w:rFonts w:ascii="PT Astra Serif" w:hAnsi="PT Astra Serif"/>
      <w:i/>
    </w:rPr>
  </w:style>
  <w:style w:type="paragraph" w:customStyle="1" w:styleId="WW8Num3z80">
    <w:name w:val="WW8Num3z8"/>
    <w:qFormat/>
    <w:rsid w:val="008F2B65"/>
  </w:style>
  <w:style w:type="paragraph" w:customStyle="1" w:styleId="5">
    <w:name w:val="Основной шрифт абзаца5"/>
    <w:qFormat/>
    <w:rsid w:val="008F2B65"/>
  </w:style>
  <w:style w:type="paragraph" w:customStyle="1" w:styleId="WW8Num3z40">
    <w:name w:val="WW8Num3z4"/>
    <w:qFormat/>
    <w:rsid w:val="008F2B65"/>
  </w:style>
  <w:style w:type="paragraph" w:styleId="af4">
    <w:name w:val="Balloon Text"/>
    <w:basedOn w:val="a"/>
    <w:qFormat/>
    <w:rsid w:val="008F2B65"/>
    <w:rPr>
      <w:rFonts w:ascii="Tahoma" w:hAnsi="Tahoma"/>
      <w:sz w:val="16"/>
    </w:rPr>
  </w:style>
  <w:style w:type="paragraph" w:customStyle="1" w:styleId="510">
    <w:name w:val="Оглавление 51"/>
    <w:next w:val="a"/>
    <w:uiPriority w:val="39"/>
    <w:rsid w:val="008F2B65"/>
    <w:pPr>
      <w:ind w:left="800"/>
    </w:pPr>
    <w:rPr>
      <w:rFonts w:ascii="XO Thames" w:hAnsi="XO Thames"/>
      <w:sz w:val="28"/>
    </w:rPr>
  </w:style>
  <w:style w:type="paragraph" w:customStyle="1" w:styleId="36">
    <w:name w:val="Указатель3"/>
    <w:basedOn w:val="a"/>
    <w:qFormat/>
    <w:rsid w:val="008F2B65"/>
    <w:rPr>
      <w:rFonts w:ascii="PT Astra Serif" w:hAnsi="PT Astra Serif"/>
    </w:rPr>
  </w:style>
  <w:style w:type="paragraph" w:customStyle="1" w:styleId="WW8Num2z40">
    <w:name w:val="WW8Num2z4"/>
    <w:qFormat/>
    <w:rsid w:val="008F2B65"/>
  </w:style>
  <w:style w:type="paragraph" w:customStyle="1" w:styleId="WW8Num3z20">
    <w:name w:val="WW8Num3z2"/>
    <w:qFormat/>
    <w:rsid w:val="008F2B65"/>
  </w:style>
  <w:style w:type="paragraph" w:customStyle="1" w:styleId="1f0">
    <w:name w:val="Название объекта1"/>
    <w:basedOn w:val="a"/>
    <w:qFormat/>
    <w:rsid w:val="008F2B65"/>
    <w:pPr>
      <w:spacing w:before="120" w:after="120"/>
    </w:pPr>
    <w:rPr>
      <w:rFonts w:ascii="PT Astra Serif" w:hAnsi="PT Astra Serif"/>
      <w:i/>
    </w:rPr>
  </w:style>
  <w:style w:type="paragraph" w:styleId="af5">
    <w:name w:val="Subtitle"/>
    <w:next w:val="a"/>
    <w:uiPriority w:val="11"/>
    <w:qFormat/>
    <w:rsid w:val="008F2B65"/>
    <w:pPr>
      <w:jc w:val="both"/>
    </w:pPr>
    <w:rPr>
      <w:rFonts w:ascii="XO Thames" w:hAnsi="XO Thames"/>
      <w:i/>
      <w:sz w:val="24"/>
    </w:rPr>
  </w:style>
  <w:style w:type="paragraph" w:customStyle="1" w:styleId="WW8Num1z00">
    <w:name w:val="WW8Num1z0"/>
    <w:qFormat/>
    <w:rsid w:val="008F2B65"/>
  </w:style>
  <w:style w:type="paragraph" w:styleId="af6">
    <w:name w:val="Title"/>
    <w:next w:val="a"/>
    <w:uiPriority w:val="10"/>
    <w:qFormat/>
    <w:rsid w:val="008F2B65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WW8Num1z70">
    <w:name w:val="WW8Num1z7"/>
    <w:qFormat/>
    <w:rsid w:val="008F2B65"/>
  </w:style>
  <w:style w:type="paragraph" w:customStyle="1" w:styleId="WW8Num2z70">
    <w:name w:val="WW8Num2z7"/>
    <w:qFormat/>
    <w:rsid w:val="008F2B65"/>
  </w:style>
  <w:style w:type="paragraph" w:customStyle="1" w:styleId="ConsPlusNormal0">
    <w:name w:val="ConsPlusNormal"/>
    <w:qFormat/>
    <w:rsid w:val="008F2B65"/>
    <w:pPr>
      <w:ind w:firstLine="720"/>
    </w:pPr>
    <w:rPr>
      <w:rFonts w:ascii="Arial" w:hAnsi="Arial"/>
    </w:rPr>
  </w:style>
  <w:style w:type="paragraph" w:customStyle="1" w:styleId="WW8Num2z60">
    <w:name w:val="WW8Num2z6"/>
    <w:qFormat/>
    <w:rsid w:val="008F2B65"/>
  </w:style>
  <w:style w:type="paragraph" w:customStyle="1" w:styleId="WW8Num3z60">
    <w:name w:val="WW8Num3z6"/>
    <w:qFormat/>
    <w:rsid w:val="008F2B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2875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Артамонова</dc:creator>
  <cp:lastModifiedBy>Денисова Дарья</cp:lastModifiedBy>
  <cp:revision>3</cp:revision>
  <cp:lastPrinted>2023-06-06T09:39:00Z</cp:lastPrinted>
  <dcterms:created xsi:type="dcterms:W3CDTF">2025-03-11T12:55:00Z</dcterms:created>
  <dcterms:modified xsi:type="dcterms:W3CDTF">2025-03-11T13:00:00Z</dcterms:modified>
  <dc:language>ru-RU</dc:language>
</cp:coreProperties>
</file>