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AF0" w:rsidRDefault="00456AF0" w:rsidP="00456AF0">
      <w:pPr>
        <w:pStyle w:val="2"/>
      </w:pPr>
      <w:r>
        <w:rPr>
          <w:noProof/>
        </w:rPr>
        <w:drawing>
          <wp:inline distT="0" distB="0" distL="0" distR="0">
            <wp:extent cx="533400" cy="676275"/>
            <wp:effectExtent l="19050" t="0" r="0" b="0"/>
            <wp:docPr id="1" name="Рисунок 1" descr="Г_рай_пв(черн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_рай_пв(черн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6AF0" w:rsidRDefault="00456AF0" w:rsidP="00456AF0"/>
    <w:p w:rsidR="00456AF0" w:rsidRDefault="00456AF0" w:rsidP="00456AF0">
      <w:pPr>
        <w:pStyle w:val="2"/>
        <w:rPr>
          <w:sz w:val="32"/>
          <w:szCs w:val="32"/>
        </w:rPr>
      </w:pPr>
      <w:r>
        <w:rPr>
          <w:sz w:val="32"/>
          <w:szCs w:val="32"/>
        </w:rPr>
        <w:t>ЗЕМСКОЕ СОБРАНИЕ</w:t>
      </w:r>
    </w:p>
    <w:p w:rsidR="00456AF0" w:rsidRDefault="00456AF0" w:rsidP="00456AF0">
      <w:pPr>
        <w:pStyle w:val="2"/>
        <w:rPr>
          <w:sz w:val="26"/>
        </w:rPr>
      </w:pPr>
      <w:r>
        <w:rPr>
          <w:sz w:val="26"/>
        </w:rPr>
        <w:t xml:space="preserve">УСТЮЖЕНСКОГО МУНИЦИПАЛЬНОГО </w:t>
      </w:r>
      <w:r w:rsidR="00C1594B">
        <w:rPr>
          <w:sz w:val="26"/>
        </w:rPr>
        <w:t>ОКРУГА</w:t>
      </w:r>
    </w:p>
    <w:p w:rsidR="00C1594B" w:rsidRDefault="00C1594B" w:rsidP="00C1594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ВОЛОГОДСКОЙ ОБЛАСТИ</w:t>
      </w:r>
    </w:p>
    <w:p w:rsidR="00BE0B79" w:rsidRPr="00C1594B" w:rsidRDefault="00BE0B79" w:rsidP="00C1594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ПЕРВОГО СОЗЫВА</w:t>
      </w:r>
    </w:p>
    <w:p w:rsidR="00456AF0" w:rsidRDefault="00456AF0" w:rsidP="00456AF0">
      <w:pPr>
        <w:pStyle w:val="1"/>
        <w:rPr>
          <w:sz w:val="32"/>
        </w:rPr>
      </w:pPr>
    </w:p>
    <w:p w:rsidR="00456AF0" w:rsidRDefault="00456AF0" w:rsidP="00456AF0">
      <w:pPr>
        <w:pStyle w:val="1"/>
        <w:rPr>
          <w:szCs w:val="44"/>
        </w:rPr>
      </w:pPr>
      <w:r>
        <w:rPr>
          <w:szCs w:val="44"/>
        </w:rPr>
        <w:t>РЕШЕНИЕ</w:t>
      </w:r>
    </w:p>
    <w:p w:rsidR="00456AF0" w:rsidRDefault="00456AF0" w:rsidP="00456AF0">
      <w:pPr>
        <w:jc w:val="center"/>
        <w:rPr>
          <w:b/>
          <w:spacing w:val="40"/>
          <w:sz w:val="16"/>
          <w:szCs w:val="16"/>
        </w:rPr>
      </w:pPr>
    </w:p>
    <w:p w:rsidR="00456AF0" w:rsidRDefault="00456AF0" w:rsidP="00456AF0">
      <w:pPr>
        <w:jc w:val="center"/>
        <w:rPr>
          <w:sz w:val="28"/>
        </w:rPr>
      </w:pPr>
    </w:p>
    <w:p w:rsidR="00456AF0" w:rsidRDefault="00456AF0" w:rsidP="00456AF0">
      <w:pPr>
        <w:rPr>
          <w:sz w:val="28"/>
          <w:u w:val="single"/>
        </w:rPr>
      </w:pPr>
      <w:r>
        <w:rPr>
          <w:sz w:val="28"/>
        </w:rPr>
        <w:t xml:space="preserve">от </w:t>
      </w:r>
      <w:r w:rsidR="0024487B">
        <w:rPr>
          <w:sz w:val="28"/>
          <w:u w:val="single"/>
        </w:rPr>
        <w:t>22.12.2022</w:t>
      </w:r>
      <w:r w:rsidR="0024487B">
        <w:rPr>
          <w:sz w:val="28"/>
        </w:rPr>
        <w:t xml:space="preserve"> </w:t>
      </w:r>
      <w:r>
        <w:rPr>
          <w:sz w:val="28"/>
        </w:rPr>
        <w:t xml:space="preserve">№ </w:t>
      </w:r>
      <w:r w:rsidR="0024487B">
        <w:rPr>
          <w:sz w:val="28"/>
          <w:u w:val="single"/>
        </w:rPr>
        <w:t>108</w:t>
      </w:r>
    </w:p>
    <w:p w:rsidR="00456AF0" w:rsidRDefault="00456AF0" w:rsidP="00456AF0">
      <w:pPr>
        <w:rPr>
          <w:sz w:val="28"/>
        </w:rPr>
      </w:pPr>
      <w:r>
        <w:rPr>
          <w:sz w:val="28"/>
        </w:rPr>
        <w:t xml:space="preserve">         г. Устюжна</w:t>
      </w:r>
      <w:r w:rsidR="00092A5F">
        <w:rPr>
          <w:sz w:val="28"/>
        </w:rPr>
        <w:t xml:space="preserve"> </w:t>
      </w:r>
    </w:p>
    <w:p w:rsidR="00456AF0" w:rsidRPr="0024487B" w:rsidRDefault="00456AF0" w:rsidP="00456AF0">
      <w:pPr>
        <w:rPr>
          <w:sz w:val="16"/>
          <w:szCs w:val="16"/>
        </w:rPr>
      </w:pPr>
    </w:p>
    <w:p w:rsidR="00456AF0" w:rsidRDefault="005C0616" w:rsidP="00456AF0">
      <w:pPr>
        <w:jc w:val="center"/>
        <w:rPr>
          <w:sz w:val="28"/>
        </w:rPr>
      </w:pPr>
      <w:r w:rsidRPr="005C0616">
        <w:pict>
          <v:group id="_x0000_s1026" style="position:absolute;left:0;text-align:left;margin-left:-9.05pt;margin-top:7.75pt;width:217.3pt;height:30.65pt;z-index:251658240" coordorigin="1584,5184" coordsize="3889,433">
            <v:line id="_x0000_s1027" style="position:absolute" from="1584,5184" to="1585,5617" o:allowincell="f" strokeweight="1pt">
              <v:stroke startarrowwidth="narrow" startarrowlength="long" endarrowwidth="narrow" endarrowlength="long"/>
            </v:line>
            <v:line id="_x0000_s1028" style="position:absolute" from="1584,5184" to="2017,5185" o:allowincell="f" strokeweight="1pt">
              <v:stroke startarrowwidth="narrow" startarrowlength="long" endarrowwidth="narrow" endarrowlength="long"/>
            </v:line>
            <v:line id="_x0000_s1029" style="position:absolute" from="5472,5184" to="5473,5617" o:allowincell="f" strokeweight="1pt">
              <v:stroke startarrowwidth="narrow" startarrowlength="long" endarrowwidth="narrow" endarrowlength="long"/>
            </v:line>
            <v:line id="_x0000_s1030" style="position:absolute;flip:x" from="5040,5184" to="5472,5184" o:allowincell="f" strokeweight="1pt">
              <v:stroke startarrowwidth="narrow" startarrowlength="long" endarrowwidth="narrow" endarrowlength="long"/>
            </v:line>
          </v:group>
        </w:pict>
      </w:r>
    </w:p>
    <w:p w:rsidR="007E4DAD" w:rsidRDefault="00456AF0" w:rsidP="00956383">
      <w:pPr>
        <w:tabs>
          <w:tab w:val="left" w:pos="2670"/>
        </w:tabs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231BF8">
        <w:rPr>
          <w:sz w:val="28"/>
          <w:szCs w:val="28"/>
        </w:rPr>
        <w:t xml:space="preserve">Об утверждении </w:t>
      </w:r>
      <w:proofErr w:type="gramStart"/>
      <w:r w:rsidR="00170267">
        <w:rPr>
          <w:bCs/>
          <w:sz w:val="28"/>
          <w:szCs w:val="28"/>
        </w:rPr>
        <w:t>ключевых</w:t>
      </w:r>
      <w:proofErr w:type="gramEnd"/>
      <w:r w:rsidR="00567DB8">
        <w:rPr>
          <w:bCs/>
          <w:sz w:val="28"/>
          <w:szCs w:val="28"/>
        </w:rPr>
        <w:t xml:space="preserve"> </w:t>
      </w:r>
      <w:r w:rsidR="00170267">
        <w:rPr>
          <w:bCs/>
          <w:sz w:val="28"/>
          <w:szCs w:val="28"/>
        </w:rPr>
        <w:t>п</w:t>
      </w:r>
      <w:r w:rsidR="00956383">
        <w:rPr>
          <w:bCs/>
          <w:sz w:val="28"/>
          <w:szCs w:val="28"/>
        </w:rPr>
        <w:t>о</w:t>
      </w:r>
      <w:r w:rsidR="008B38A0">
        <w:rPr>
          <w:bCs/>
          <w:sz w:val="28"/>
          <w:szCs w:val="28"/>
        </w:rPr>
        <w:t>ка</w:t>
      </w:r>
      <w:r w:rsidR="007E4DAD">
        <w:rPr>
          <w:bCs/>
          <w:sz w:val="28"/>
          <w:szCs w:val="28"/>
        </w:rPr>
        <w:t>-</w:t>
      </w:r>
    </w:p>
    <w:p w:rsidR="007E4DAD" w:rsidRDefault="00170267" w:rsidP="00956383">
      <w:pPr>
        <w:tabs>
          <w:tab w:val="left" w:pos="2670"/>
        </w:tabs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зателей</w:t>
      </w:r>
      <w:proofErr w:type="spellEnd"/>
      <w:r>
        <w:rPr>
          <w:bCs/>
          <w:sz w:val="28"/>
          <w:szCs w:val="28"/>
        </w:rPr>
        <w:t xml:space="preserve"> и их целевых значений, </w:t>
      </w:r>
    </w:p>
    <w:p w:rsidR="007E4DAD" w:rsidRDefault="00170267" w:rsidP="00956383">
      <w:pPr>
        <w:tabs>
          <w:tab w:val="left" w:pos="2670"/>
        </w:tabs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индикативных показателей </w:t>
      </w:r>
      <w:proofErr w:type="gramStart"/>
      <w:r>
        <w:rPr>
          <w:bCs/>
          <w:sz w:val="28"/>
          <w:szCs w:val="28"/>
        </w:rPr>
        <w:t>для</w:t>
      </w:r>
      <w:proofErr w:type="gramEnd"/>
      <w:r>
        <w:rPr>
          <w:bCs/>
          <w:sz w:val="28"/>
          <w:szCs w:val="28"/>
        </w:rPr>
        <w:t xml:space="preserve"> </w:t>
      </w:r>
    </w:p>
    <w:p w:rsidR="008B38A0" w:rsidRDefault="00170267" w:rsidP="00956383">
      <w:pPr>
        <w:tabs>
          <w:tab w:val="left" w:pos="2670"/>
        </w:tabs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муниципального</w:t>
      </w:r>
      <w:r w:rsidR="00C47CA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земельного </w:t>
      </w:r>
    </w:p>
    <w:p w:rsidR="00C1594B" w:rsidRDefault="00170267" w:rsidP="00C1594B">
      <w:pPr>
        <w:tabs>
          <w:tab w:val="left" w:pos="2670"/>
        </w:tabs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контроля</w:t>
      </w:r>
      <w:r w:rsidR="00956383">
        <w:rPr>
          <w:bCs/>
          <w:sz w:val="28"/>
          <w:szCs w:val="28"/>
        </w:rPr>
        <w:t xml:space="preserve"> на территории </w:t>
      </w:r>
    </w:p>
    <w:p w:rsidR="00C1594B" w:rsidRDefault="00956383" w:rsidP="00956383">
      <w:pPr>
        <w:tabs>
          <w:tab w:val="left" w:pos="2670"/>
        </w:tabs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Устюженского</w:t>
      </w:r>
      <w:proofErr w:type="spellEnd"/>
      <w:r w:rsidR="00C1594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муниципального </w:t>
      </w:r>
    </w:p>
    <w:p w:rsidR="00956383" w:rsidRDefault="00C1594B" w:rsidP="00956383">
      <w:pPr>
        <w:tabs>
          <w:tab w:val="left" w:pos="2670"/>
        </w:tabs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округа Вологодской области</w:t>
      </w:r>
      <w:r w:rsidR="00272F64">
        <w:rPr>
          <w:bCs/>
          <w:sz w:val="28"/>
          <w:szCs w:val="28"/>
        </w:rPr>
        <w:t xml:space="preserve"> </w:t>
      </w:r>
    </w:p>
    <w:p w:rsidR="00956383" w:rsidRPr="00456AF0" w:rsidRDefault="00956383" w:rsidP="00956383">
      <w:pPr>
        <w:tabs>
          <w:tab w:val="left" w:pos="2670"/>
        </w:tabs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F730E8" w:rsidRPr="007B714D" w:rsidRDefault="007E4DAD" w:rsidP="007B5490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7B5490">
        <w:rPr>
          <w:sz w:val="28"/>
          <w:szCs w:val="28"/>
        </w:rPr>
        <w:t>В соответствии с частью 5</w:t>
      </w:r>
      <w:r w:rsidR="00F730E8" w:rsidRPr="007B5490">
        <w:rPr>
          <w:sz w:val="28"/>
          <w:szCs w:val="28"/>
        </w:rPr>
        <w:t xml:space="preserve"> </w:t>
      </w:r>
      <w:r w:rsidRPr="007B5490">
        <w:rPr>
          <w:sz w:val="28"/>
          <w:szCs w:val="28"/>
        </w:rPr>
        <w:t>статьи 30 Федерального закона от 31.07.2020 № 248</w:t>
      </w:r>
      <w:r w:rsidR="00F10F24">
        <w:rPr>
          <w:sz w:val="28"/>
          <w:szCs w:val="28"/>
        </w:rPr>
        <w:t>-ФЗ</w:t>
      </w:r>
      <w:r w:rsidRPr="007B5490">
        <w:rPr>
          <w:sz w:val="28"/>
          <w:szCs w:val="28"/>
        </w:rPr>
        <w:t xml:space="preserve"> «О государственном контроле (надзоре) и муниципальном контроле в Российской Федерации»</w:t>
      </w:r>
      <w:r w:rsidR="00F10F24">
        <w:rPr>
          <w:sz w:val="28"/>
          <w:szCs w:val="28"/>
        </w:rPr>
        <w:t xml:space="preserve"> (с последующими изменениями)</w:t>
      </w:r>
      <w:r w:rsidRPr="007B5490">
        <w:rPr>
          <w:sz w:val="28"/>
          <w:szCs w:val="28"/>
        </w:rPr>
        <w:t xml:space="preserve">, </w:t>
      </w:r>
      <w:r w:rsidR="007B5490" w:rsidRPr="007B5490">
        <w:rPr>
          <w:sz w:val="28"/>
          <w:szCs w:val="28"/>
        </w:rPr>
        <w:t xml:space="preserve">пунктом </w:t>
      </w:r>
      <w:r w:rsidR="007B5490" w:rsidRPr="00353A06">
        <w:rPr>
          <w:sz w:val="28"/>
          <w:szCs w:val="28"/>
        </w:rPr>
        <w:t xml:space="preserve">1.11 раздела 1 </w:t>
      </w:r>
      <w:r w:rsidR="007B5490" w:rsidRPr="00353A06">
        <w:rPr>
          <w:bCs/>
          <w:sz w:val="28"/>
          <w:szCs w:val="28"/>
        </w:rPr>
        <w:t xml:space="preserve">Положения о муниципальном земельном контроле на территории </w:t>
      </w:r>
      <w:proofErr w:type="spellStart"/>
      <w:r w:rsidR="007B5490" w:rsidRPr="00353A06">
        <w:rPr>
          <w:bCs/>
          <w:sz w:val="28"/>
          <w:szCs w:val="28"/>
        </w:rPr>
        <w:t>Устюженского</w:t>
      </w:r>
      <w:proofErr w:type="spellEnd"/>
      <w:r w:rsidR="007B5490" w:rsidRPr="00353A06">
        <w:rPr>
          <w:bCs/>
          <w:sz w:val="28"/>
          <w:szCs w:val="28"/>
        </w:rPr>
        <w:t xml:space="preserve"> муниципального </w:t>
      </w:r>
      <w:r w:rsidR="00C1594B" w:rsidRPr="00353A06">
        <w:rPr>
          <w:bCs/>
          <w:sz w:val="28"/>
          <w:szCs w:val="28"/>
        </w:rPr>
        <w:t>округа Вологодской области</w:t>
      </w:r>
      <w:r w:rsidR="007B5490" w:rsidRPr="00353A06">
        <w:rPr>
          <w:bCs/>
          <w:sz w:val="28"/>
          <w:szCs w:val="28"/>
        </w:rPr>
        <w:t xml:space="preserve">, утвержденного решением Земского Собрания </w:t>
      </w:r>
      <w:proofErr w:type="spellStart"/>
      <w:r w:rsidR="007B5490" w:rsidRPr="00353A06">
        <w:rPr>
          <w:bCs/>
          <w:sz w:val="28"/>
          <w:szCs w:val="28"/>
        </w:rPr>
        <w:t>Устюженского</w:t>
      </w:r>
      <w:proofErr w:type="spellEnd"/>
      <w:r w:rsidR="007B5490" w:rsidRPr="00353A06">
        <w:rPr>
          <w:bCs/>
          <w:sz w:val="28"/>
          <w:szCs w:val="28"/>
        </w:rPr>
        <w:t xml:space="preserve"> муниципального </w:t>
      </w:r>
      <w:r w:rsidR="00C1594B" w:rsidRPr="00353A06">
        <w:rPr>
          <w:bCs/>
          <w:sz w:val="28"/>
          <w:szCs w:val="28"/>
        </w:rPr>
        <w:t xml:space="preserve">округа Вологодской области от </w:t>
      </w:r>
      <w:r w:rsidR="0024487B">
        <w:rPr>
          <w:bCs/>
          <w:sz w:val="28"/>
          <w:szCs w:val="28"/>
        </w:rPr>
        <w:t>22</w:t>
      </w:r>
      <w:r w:rsidR="00C1594B" w:rsidRPr="00353A06">
        <w:rPr>
          <w:bCs/>
          <w:sz w:val="28"/>
          <w:szCs w:val="28"/>
        </w:rPr>
        <w:t>.</w:t>
      </w:r>
      <w:r w:rsidR="0024487B">
        <w:rPr>
          <w:bCs/>
          <w:sz w:val="28"/>
          <w:szCs w:val="28"/>
        </w:rPr>
        <w:t>12</w:t>
      </w:r>
      <w:r w:rsidR="00C1594B" w:rsidRPr="00353A06">
        <w:rPr>
          <w:bCs/>
          <w:sz w:val="28"/>
          <w:szCs w:val="28"/>
        </w:rPr>
        <w:t xml:space="preserve">.2022 № </w:t>
      </w:r>
      <w:r w:rsidR="0024487B">
        <w:rPr>
          <w:bCs/>
          <w:sz w:val="28"/>
          <w:szCs w:val="28"/>
        </w:rPr>
        <w:t>107</w:t>
      </w:r>
      <w:r w:rsidR="007B5490" w:rsidRPr="00353A06">
        <w:rPr>
          <w:bCs/>
          <w:sz w:val="28"/>
          <w:szCs w:val="28"/>
        </w:rPr>
        <w:t>,</w:t>
      </w:r>
      <w:r w:rsidR="00F730E8" w:rsidRPr="00353A06">
        <w:rPr>
          <w:sz w:val="28"/>
          <w:szCs w:val="28"/>
        </w:rPr>
        <w:t xml:space="preserve"> Земское Собрание </w:t>
      </w:r>
      <w:proofErr w:type="spellStart"/>
      <w:r w:rsidR="00F730E8" w:rsidRPr="00353A06">
        <w:rPr>
          <w:sz w:val="28"/>
          <w:szCs w:val="28"/>
        </w:rPr>
        <w:t>Устюженского</w:t>
      </w:r>
      <w:proofErr w:type="spellEnd"/>
      <w:r w:rsidR="00F730E8" w:rsidRPr="00353A06">
        <w:rPr>
          <w:sz w:val="28"/>
          <w:szCs w:val="28"/>
        </w:rPr>
        <w:t xml:space="preserve"> муниципального </w:t>
      </w:r>
      <w:r w:rsidR="00C1594B" w:rsidRPr="00353A06">
        <w:rPr>
          <w:sz w:val="28"/>
          <w:szCs w:val="28"/>
        </w:rPr>
        <w:t>округа Вологодской области</w:t>
      </w:r>
      <w:proofErr w:type="gramEnd"/>
      <w:r w:rsidR="00C1594B" w:rsidRPr="00353A06">
        <w:rPr>
          <w:sz w:val="28"/>
          <w:szCs w:val="28"/>
        </w:rPr>
        <w:t xml:space="preserve"> </w:t>
      </w:r>
      <w:r w:rsidR="00F730E8" w:rsidRPr="00353A06">
        <w:rPr>
          <w:sz w:val="28"/>
          <w:szCs w:val="28"/>
        </w:rPr>
        <w:t>РЕШИЛО:</w:t>
      </w:r>
    </w:p>
    <w:p w:rsidR="00F730E8" w:rsidRPr="007B714D" w:rsidRDefault="00F730E8" w:rsidP="00F730E8">
      <w:pPr>
        <w:widowControl w:val="0"/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 w:rsidRPr="007B714D">
        <w:rPr>
          <w:sz w:val="28"/>
          <w:szCs w:val="28"/>
        </w:rPr>
        <w:t xml:space="preserve">           </w:t>
      </w:r>
    </w:p>
    <w:p w:rsidR="00F730E8" w:rsidRPr="00C47CAB" w:rsidRDefault="00C47CAB" w:rsidP="00C47CAB">
      <w:pPr>
        <w:tabs>
          <w:tab w:val="left" w:pos="2670"/>
        </w:tabs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730E8" w:rsidRPr="007B714D">
        <w:rPr>
          <w:sz w:val="28"/>
          <w:szCs w:val="28"/>
        </w:rPr>
        <w:t xml:space="preserve">1. Утвердить </w:t>
      </w:r>
      <w:r w:rsidR="00D4266F">
        <w:rPr>
          <w:sz w:val="28"/>
          <w:szCs w:val="28"/>
        </w:rPr>
        <w:t xml:space="preserve">прилагаемые </w:t>
      </w:r>
      <w:r w:rsidR="007E4DAD">
        <w:rPr>
          <w:bCs/>
          <w:sz w:val="28"/>
          <w:szCs w:val="28"/>
        </w:rPr>
        <w:t>ключевые показатели и их целевые значения, индикативные показатели для муниципального земельного контроля на территории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Устюженского</w:t>
      </w:r>
      <w:proofErr w:type="spellEnd"/>
      <w:r w:rsidR="000B7794">
        <w:rPr>
          <w:bCs/>
          <w:sz w:val="28"/>
          <w:szCs w:val="28"/>
        </w:rPr>
        <w:t xml:space="preserve"> </w:t>
      </w:r>
      <w:r w:rsidR="00C1594B">
        <w:rPr>
          <w:bCs/>
          <w:sz w:val="28"/>
          <w:szCs w:val="28"/>
        </w:rPr>
        <w:t>муниципального округа Вологодской области</w:t>
      </w:r>
      <w:r w:rsidR="00F730E8" w:rsidRPr="007B714D">
        <w:rPr>
          <w:sz w:val="28"/>
          <w:szCs w:val="28"/>
        </w:rPr>
        <w:t>.</w:t>
      </w:r>
    </w:p>
    <w:p w:rsidR="00BE0B79" w:rsidRPr="00B31F6D" w:rsidRDefault="00BE0B79" w:rsidP="00BE0B7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31F6D">
        <w:rPr>
          <w:sz w:val="28"/>
          <w:szCs w:val="28"/>
        </w:rPr>
        <w:t xml:space="preserve">Настоящее решение вступает в силу с 01.01.2023, подлежит опубликованию в информационном бюллетене «Информационный вестник </w:t>
      </w:r>
      <w:proofErr w:type="spellStart"/>
      <w:r w:rsidRPr="00B31F6D">
        <w:rPr>
          <w:sz w:val="28"/>
          <w:szCs w:val="28"/>
        </w:rPr>
        <w:t>Устюженского</w:t>
      </w:r>
      <w:proofErr w:type="spellEnd"/>
      <w:r w:rsidRPr="00B31F6D">
        <w:rPr>
          <w:sz w:val="28"/>
          <w:szCs w:val="28"/>
        </w:rPr>
        <w:t xml:space="preserve"> муниципального района» и размещению на официальном сайте </w:t>
      </w:r>
      <w:proofErr w:type="spellStart"/>
      <w:r w:rsidRPr="00B31F6D">
        <w:rPr>
          <w:sz w:val="28"/>
          <w:szCs w:val="28"/>
        </w:rPr>
        <w:t>Устюженского</w:t>
      </w:r>
      <w:proofErr w:type="spellEnd"/>
      <w:r w:rsidRPr="00B31F6D">
        <w:rPr>
          <w:sz w:val="28"/>
          <w:szCs w:val="28"/>
        </w:rPr>
        <w:t xml:space="preserve"> муниципального района.</w:t>
      </w:r>
    </w:p>
    <w:p w:rsidR="00BE0B79" w:rsidRDefault="00BE0B79" w:rsidP="00BE0B79">
      <w:pPr>
        <w:ind w:left="720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4678"/>
        <w:gridCol w:w="4678"/>
      </w:tblGrid>
      <w:tr w:rsidR="00BE0B79" w:rsidTr="00896907">
        <w:trPr>
          <w:trHeight w:val="360"/>
        </w:trPr>
        <w:tc>
          <w:tcPr>
            <w:tcW w:w="4678" w:type="dxa"/>
          </w:tcPr>
          <w:p w:rsidR="00BE0B79" w:rsidRDefault="00BE0B79" w:rsidP="008969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Земского Собрания</w:t>
            </w:r>
          </w:p>
          <w:p w:rsidR="00BE0B79" w:rsidRDefault="00BE0B79" w:rsidP="0089690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Устюженского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округа Вологодской области</w:t>
            </w:r>
          </w:p>
          <w:p w:rsidR="00BE0B79" w:rsidRDefault="00BE0B79" w:rsidP="008969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  <w:r w:rsidR="0024487B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 xml:space="preserve">____ А.С. </w:t>
            </w:r>
            <w:proofErr w:type="spellStart"/>
            <w:r>
              <w:rPr>
                <w:sz w:val="28"/>
                <w:szCs w:val="28"/>
              </w:rPr>
              <w:t>Семаков</w:t>
            </w:r>
            <w:proofErr w:type="spellEnd"/>
          </w:p>
        </w:tc>
        <w:tc>
          <w:tcPr>
            <w:tcW w:w="4678" w:type="dxa"/>
            <w:hideMark/>
          </w:tcPr>
          <w:p w:rsidR="00BE0B79" w:rsidRDefault="00BE0B79" w:rsidP="008969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proofErr w:type="spellStart"/>
            <w:r>
              <w:rPr>
                <w:sz w:val="28"/>
                <w:szCs w:val="28"/>
              </w:rPr>
              <w:t>Устюженского</w:t>
            </w:r>
            <w:proofErr w:type="spellEnd"/>
          </w:p>
          <w:p w:rsidR="00BE0B79" w:rsidRDefault="00BE0B79" w:rsidP="008969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 Вологодской области</w:t>
            </w:r>
          </w:p>
          <w:p w:rsidR="00BE0B79" w:rsidRDefault="00BE0B79" w:rsidP="0024487B">
            <w:pPr>
              <w:ind w:right="-2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</w:t>
            </w:r>
            <w:r w:rsidR="0024487B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_________ И.А. Петров</w:t>
            </w:r>
          </w:p>
        </w:tc>
      </w:tr>
    </w:tbl>
    <w:p w:rsidR="00DA598A" w:rsidRDefault="00C47CAB" w:rsidP="00DA598A">
      <w:pPr>
        <w:ind w:left="4536" w:firstLine="6"/>
        <w:contextualSpacing/>
        <w:jc w:val="center"/>
        <w:rPr>
          <w:sz w:val="28"/>
          <w:szCs w:val="28"/>
        </w:rPr>
      </w:pPr>
      <w:r w:rsidRPr="00DA598A">
        <w:rPr>
          <w:sz w:val="28"/>
          <w:szCs w:val="28"/>
        </w:rPr>
        <w:lastRenderedPageBreak/>
        <w:t>Приложение</w:t>
      </w:r>
    </w:p>
    <w:p w:rsidR="00C1594B" w:rsidRDefault="007B714D" w:rsidP="00DA598A">
      <w:pPr>
        <w:ind w:left="4536" w:firstLine="6"/>
        <w:contextualSpacing/>
        <w:rPr>
          <w:sz w:val="28"/>
          <w:szCs w:val="28"/>
        </w:rPr>
      </w:pPr>
      <w:r w:rsidRPr="00DA598A">
        <w:rPr>
          <w:sz w:val="28"/>
          <w:szCs w:val="28"/>
        </w:rPr>
        <w:t xml:space="preserve">к решению Земского Собрания </w:t>
      </w:r>
      <w:proofErr w:type="spellStart"/>
      <w:r w:rsidRPr="00DA598A">
        <w:rPr>
          <w:sz w:val="28"/>
          <w:szCs w:val="28"/>
        </w:rPr>
        <w:t>Устюженского</w:t>
      </w:r>
      <w:proofErr w:type="spellEnd"/>
      <w:r w:rsidRPr="00DA598A">
        <w:rPr>
          <w:sz w:val="28"/>
          <w:szCs w:val="28"/>
        </w:rPr>
        <w:t xml:space="preserve"> муниципального </w:t>
      </w:r>
      <w:r w:rsidR="00C1594B">
        <w:rPr>
          <w:sz w:val="28"/>
          <w:szCs w:val="28"/>
        </w:rPr>
        <w:t>округа</w:t>
      </w:r>
    </w:p>
    <w:p w:rsidR="007B714D" w:rsidRPr="00C10D40" w:rsidRDefault="00C1594B" w:rsidP="00DA598A">
      <w:pPr>
        <w:ind w:left="4536" w:firstLine="6"/>
        <w:contextualSpacing/>
        <w:rPr>
          <w:sz w:val="28"/>
          <w:szCs w:val="28"/>
          <w:u w:val="single"/>
        </w:rPr>
      </w:pPr>
      <w:r>
        <w:rPr>
          <w:sz w:val="28"/>
          <w:szCs w:val="28"/>
        </w:rPr>
        <w:t>Вологодской области</w:t>
      </w:r>
      <w:r w:rsidR="007B714D" w:rsidRPr="00DA598A">
        <w:rPr>
          <w:sz w:val="28"/>
          <w:szCs w:val="28"/>
        </w:rPr>
        <w:t xml:space="preserve">                                                                     от </w:t>
      </w:r>
      <w:r w:rsidR="0024487B">
        <w:rPr>
          <w:sz w:val="28"/>
          <w:szCs w:val="28"/>
          <w:u w:val="single"/>
        </w:rPr>
        <w:t>22</w:t>
      </w:r>
      <w:r>
        <w:rPr>
          <w:sz w:val="28"/>
          <w:szCs w:val="28"/>
          <w:u w:val="single"/>
        </w:rPr>
        <w:t>.</w:t>
      </w:r>
      <w:r w:rsidR="0024487B">
        <w:rPr>
          <w:sz w:val="28"/>
          <w:szCs w:val="28"/>
          <w:u w:val="single"/>
        </w:rPr>
        <w:t>12</w:t>
      </w:r>
      <w:r w:rsidR="00C10D40">
        <w:rPr>
          <w:sz w:val="28"/>
          <w:szCs w:val="28"/>
          <w:u w:val="single"/>
        </w:rPr>
        <w:t>.202</w:t>
      </w:r>
      <w:r>
        <w:rPr>
          <w:sz w:val="28"/>
          <w:szCs w:val="28"/>
          <w:u w:val="single"/>
        </w:rPr>
        <w:t>2</w:t>
      </w:r>
      <w:r w:rsidR="00C10D40">
        <w:rPr>
          <w:sz w:val="28"/>
          <w:szCs w:val="28"/>
        </w:rPr>
        <w:t xml:space="preserve"> № </w:t>
      </w:r>
      <w:r w:rsidR="0024487B">
        <w:rPr>
          <w:sz w:val="28"/>
          <w:szCs w:val="28"/>
          <w:u w:val="single"/>
        </w:rPr>
        <w:t>108</w:t>
      </w:r>
    </w:p>
    <w:p w:rsidR="007B714D" w:rsidRDefault="007B714D" w:rsidP="007B714D">
      <w:pPr>
        <w:ind w:firstLine="709"/>
        <w:contextualSpacing/>
        <w:jc w:val="right"/>
        <w:rPr>
          <w:sz w:val="24"/>
          <w:szCs w:val="24"/>
        </w:rPr>
      </w:pPr>
    </w:p>
    <w:p w:rsidR="007B714D" w:rsidRPr="0040602F" w:rsidRDefault="007B714D" w:rsidP="007B714D">
      <w:pPr>
        <w:ind w:firstLine="709"/>
        <w:contextualSpacing/>
        <w:jc w:val="right"/>
        <w:rPr>
          <w:sz w:val="24"/>
          <w:szCs w:val="24"/>
        </w:rPr>
      </w:pPr>
    </w:p>
    <w:p w:rsidR="007B714D" w:rsidRDefault="00C47CAB" w:rsidP="00CB6006">
      <w:pPr>
        <w:ind w:firstLine="709"/>
        <w:contextualSpacing/>
        <w:jc w:val="center"/>
        <w:rPr>
          <w:bCs/>
          <w:sz w:val="28"/>
          <w:szCs w:val="28"/>
        </w:rPr>
      </w:pPr>
      <w:r w:rsidRPr="0040602F">
        <w:rPr>
          <w:bCs/>
          <w:sz w:val="28"/>
          <w:szCs w:val="28"/>
        </w:rPr>
        <w:t>Ключевы</w:t>
      </w:r>
      <w:r w:rsidR="000B7794" w:rsidRPr="0040602F">
        <w:rPr>
          <w:bCs/>
          <w:sz w:val="28"/>
          <w:szCs w:val="28"/>
        </w:rPr>
        <w:t xml:space="preserve">е показатели и их целевые значения, индикативные показатели для муниципального земельного контроля </w:t>
      </w:r>
      <w:r w:rsidR="00E50873" w:rsidRPr="0040602F">
        <w:rPr>
          <w:bCs/>
          <w:sz w:val="28"/>
          <w:szCs w:val="28"/>
        </w:rPr>
        <w:t xml:space="preserve">на </w:t>
      </w:r>
      <w:r w:rsidR="000B7794" w:rsidRPr="0040602F">
        <w:rPr>
          <w:bCs/>
          <w:sz w:val="28"/>
          <w:szCs w:val="28"/>
        </w:rPr>
        <w:t xml:space="preserve">территории </w:t>
      </w:r>
      <w:proofErr w:type="spellStart"/>
      <w:r w:rsidR="000B7794" w:rsidRPr="0040602F">
        <w:rPr>
          <w:bCs/>
          <w:sz w:val="28"/>
          <w:szCs w:val="28"/>
        </w:rPr>
        <w:t>Устюженского</w:t>
      </w:r>
      <w:proofErr w:type="spellEnd"/>
      <w:r w:rsidR="000B7794" w:rsidRPr="0040602F">
        <w:rPr>
          <w:bCs/>
          <w:sz w:val="28"/>
          <w:szCs w:val="28"/>
        </w:rPr>
        <w:t xml:space="preserve"> муниципального </w:t>
      </w:r>
      <w:r w:rsidR="00940669">
        <w:rPr>
          <w:bCs/>
          <w:sz w:val="28"/>
          <w:szCs w:val="28"/>
        </w:rPr>
        <w:t>округа Вологодской области</w:t>
      </w:r>
    </w:p>
    <w:p w:rsidR="00544C33" w:rsidRPr="0040602F" w:rsidRDefault="00544C33" w:rsidP="00CB6006">
      <w:pPr>
        <w:ind w:firstLine="709"/>
        <w:contextualSpacing/>
        <w:jc w:val="center"/>
        <w:rPr>
          <w:bCs/>
          <w:sz w:val="28"/>
          <w:szCs w:val="28"/>
        </w:rPr>
      </w:pPr>
    </w:p>
    <w:p w:rsidR="00544C33" w:rsidRDefault="00544C33" w:rsidP="0024487B">
      <w:pPr>
        <w:ind w:firstLine="709"/>
        <w:jc w:val="both"/>
        <w:rPr>
          <w:color w:val="010101"/>
          <w:sz w:val="28"/>
          <w:szCs w:val="28"/>
        </w:rPr>
      </w:pPr>
      <w:r w:rsidRPr="00544C33">
        <w:rPr>
          <w:color w:val="010101"/>
          <w:sz w:val="28"/>
          <w:szCs w:val="28"/>
        </w:rPr>
        <w:t xml:space="preserve">1. Ключевые показатели для муниципального земельного </w:t>
      </w:r>
      <w:r w:rsidRPr="00544C33">
        <w:rPr>
          <w:bCs/>
          <w:sz w:val="28"/>
          <w:szCs w:val="28"/>
        </w:rPr>
        <w:t xml:space="preserve">контроля на территории </w:t>
      </w:r>
      <w:proofErr w:type="spellStart"/>
      <w:r w:rsidRPr="00544C33">
        <w:rPr>
          <w:bCs/>
          <w:sz w:val="28"/>
          <w:szCs w:val="28"/>
        </w:rPr>
        <w:t>Устюженского</w:t>
      </w:r>
      <w:proofErr w:type="spellEnd"/>
      <w:r w:rsidRPr="00544C33">
        <w:rPr>
          <w:bCs/>
          <w:sz w:val="28"/>
          <w:szCs w:val="28"/>
        </w:rPr>
        <w:t xml:space="preserve"> муниципального округа Вологодской области</w:t>
      </w:r>
      <w:r w:rsidRPr="00544C33">
        <w:rPr>
          <w:rFonts w:eastAsia="Calibri"/>
          <w:sz w:val="28"/>
          <w:szCs w:val="28"/>
          <w:lang w:eastAsia="en-US"/>
        </w:rPr>
        <w:t xml:space="preserve"> </w:t>
      </w:r>
      <w:r w:rsidRPr="00544C33">
        <w:rPr>
          <w:color w:val="010101"/>
          <w:sz w:val="28"/>
          <w:szCs w:val="28"/>
        </w:rPr>
        <w:t>и их целевые значения:</w:t>
      </w:r>
    </w:p>
    <w:p w:rsidR="0024487B" w:rsidRPr="00544C33" w:rsidRDefault="0024487B" w:rsidP="00544C33">
      <w:pPr>
        <w:ind w:firstLine="567"/>
        <w:jc w:val="both"/>
        <w:rPr>
          <w:color w:val="010101"/>
          <w:sz w:val="28"/>
          <w:szCs w:val="28"/>
        </w:rPr>
      </w:pPr>
    </w:p>
    <w:tbl>
      <w:tblPr>
        <w:tblW w:w="0" w:type="auto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7786"/>
        <w:gridCol w:w="1624"/>
      </w:tblGrid>
      <w:tr w:rsidR="00544C33" w:rsidRPr="0024487B" w:rsidTr="0024487B">
        <w:tc>
          <w:tcPr>
            <w:tcW w:w="7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4C33" w:rsidRPr="0024487B" w:rsidRDefault="00544C33" w:rsidP="009A2CDF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color w:val="010101"/>
                <w:sz w:val="24"/>
                <w:szCs w:val="24"/>
              </w:rPr>
            </w:pPr>
            <w:r w:rsidRPr="0024487B">
              <w:rPr>
                <w:rFonts w:ascii="Times New Roman" w:hAnsi="Times New Roman" w:cs="Times New Roman"/>
                <w:color w:val="010101"/>
                <w:sz w:val="24"/>
                <w:szCs w:val="24"/>
              </w:rPr>
              <w:t>Ключевые показатели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C33" w:rsidRPr="0024487B" w:rsidRDefault="00544C33" w:rsidP="009A2CDF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color w:val="010101"/>
                <w:sz w:val="24"/>
                <w:szCs w:val="24"/>
              </w:rPr>
            </w:pPr>
            <w:r w:rsidRPr="0024487B">
              <w:rPr>
                <w:rFonts w:ascii="Times New Roman" w:hAnsi="Times New Roman" w:cs="Times New Roman"/>
                <w:color w:val="010101"/>
                <w:sz w:val="24"/>
                <w:szCs w:val="24"/>
              </w:rPr>
              <w:t>Целевые значения</w:t>
            </w:r>
            <w:proofErr w:type="gramStart"/>
            <w:r w:rsidRPr="0024487B">
              <w:rPr>
                <w:rFonts w:ascii="Times New Roman" w:hAnsi="Times New Roman" w:cs="Times New Roman"/>
                <w:color w:val="010101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9E582C" w:rsidRPr="003B0AAD" w:rsidTr="0024487B">
        <w:tc>
          <w:tcPr>
            <w:tcW w:w="77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82C" w:rsidRPr="009E582C" w:rsidRDefault="009E582C" w:rsidP="009E582C">
            <w:pPr>
              <w:pStyle w:val="aa"/>
              <w:rPr>
                <w:rFonts w:ascii="Times New Roman" w:hAnsi="Times New Roman" w:cs="Times New Roman"/>
                <w:color w:val="010101"/>
                <w:sz w:val="27"/>
                <w:szCs w:val="27"/>
              </w:rPr>
            </w:pPr>
            <w:r w:rsidRPr="009E582C">
              <w:rPr>
                <w:rFonts w:ascii="Times New Roman" w:hAnsi="Times New Roman" w:cs="Times New Roman"/>
                <w:color w:val="010101"/>
                <w:sz w:val="27"/>
                <w:szCs w:val="27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82C" w:rsidRPr="009E582C" w:rsidRDefault="009E582C" w:rsidP="009E582C">
            <w:pPr>
              <w:pStyle w:val="aa"/>
              <w:jc w:val="center"/>
              <w:rPr>
                <w:rFonts w:ascii="Times New Roman" w:hAnsi="Times New Roman" w:cs="Times New Roman"/>
                <w:color w:val="010101"/>
                <w:sz w:val="27"/>
                <w:szCs w:val="27"/>
              </w:rPr>
            </w:pPr>
          </w:p>
          <w:p w:rsidR="009E582C" w:rsidRPr="009E582C" w:rsidRDefault="009E582C" w:rsidP="009E582C">
            <w:pPr>
              <w:pStyle w:val="aa"/>
              <w:jc w:val="center"/>
              <w:rPr>
                <w:rFonts w:ascii="Times New Roman" w:hAnsi="Times New Roman" w:cs="Times New Roman"/>
                <w:color w:val="01010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10101"/>
                <w:sz w:val="27"/>
                <w:szCs w:val="27"/>
              </w:rPr>
              <w:t>40-60%</w:t>
            </w:r>
          </w:p>
        </w:tc>
      </w:tr>
      <w:tr w:rsidR="009E582C" w:rsidTr="0024487B">
        <w:tc>
          <w:tcPr>
            <w:tcW w:w="77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82C" w:rsidRPr="009E582C" w:rsidRDefault="009E582C" w:rsidP="009E582C">
            <w:pPr>
              <w:pStyle w:val="aa"/>
              <w:rPr>
                <w:rFonts w:ascii="Times New Roman" w:hAnsi="Times New Roman" w:cs="Times New Roman"/>
                <w:color w:val="010101"/>
                <w:sz w:val="27"/>
                <w:szCs w:val="27"/>
              </w:rPr>
            </w:pPr>
            <w:r w:rsidRPr="009E582C">
              <w:rPr>
                <w:rFonts w:ascii="Times New Roman" w:hAnsi="Times New Roman" w:cs="Times New Roman"/>
                <w:color w:val="010101"/>
                <w:sz w:val="27"/>
                <w:szCs w:val="27"/>
              </w:rPr>
              <w:t>Доля обоснованных жалоб на действия (бездействие) контрольного органа  и (или) его должностных лиц при проведении контрольных мероприятий от общего количества поступивших жалоб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82C" w:rsidRPr="009E582C" w:rsidRDefault="009E582C" w:rsidP="009E582C">
            <w:pPr>
              <w:pStyle w:val="aa"/>
              <w:rPr>
                <w:rFonts w:ascii="Times New Roman" w:hAnsi="Times New Roman" w:cs="Times New Roman"/>
                <w:color w:val="010101"/>
                <w:sz w:val="27"/>
                <w:szCs w:val="27"/>
              </w:rPr>
            </w:pPr>
          </w:p>
          <w:p w:rsidR="009E582C" w:rsidRPr="009E582C" w:rsidRDefault="009E582C" w:rsidP="009E582C">
            <w:pPr>
              <w:pStyle w:val="aa"/>
              <w:rPr>
                <w:rFonts w:ascii="Times New Roman" w:hAnsi="Times New Roman" w:cs="Times New Roman"/>
                <w:color w:val="01010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10101"/>
                <w:sz w:val="27"/>
                <w:szCs w:val="27"/>
              </w:rPr>
              <w:t xml:space="preserve">     0-20%</w:t>
            </w:r>
          </w:p>
        </w:tc>
      </w:tr>
      <w:tr w:rsidR="009E582C" w:rsidRPr="00020729" w:rsidTr="0024487B">
        <w:tc>
          <w:tcPr>
            <w:tcW w:w="77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82C" w:rsidRPr="009E582C" w:rsidRDefault="009E582C" w:rsidP="009E582C">
            <w:pPr>
              <w:pStyle w:val="aa"/>
              <w:rPr>
                <w:rFonts w:ascii="Times New Roman" w:hAnsi="Times New Roman" w:cs="Times New Roman"/>
                <w:color w:val="010101"/>
                <w:sz w:val="27"/>
                <w:szCs w:val="27"/>
              </w:rPr>
            </w:pPr>
            <w:r w:rsidRPr="009E582C">
              <w:rPr>
                <w:rFonts w:ascii="Times New Roman" w:hAnsi="Times New Roman" w:cs="Times New Roman"/>
                <w:color w:val="010101"/>
                <w:sz w:val="27"/>
                <w:szCs w:val="27"/>
              </w:rPr>
              <w:t>Доля решений, принятых по результатам контрольных мероприятий, отмененных контрольным органом и (или) судом, от общего количества решений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82C" w:rsidRPr="009E582C" w:rsidRDefault="009E582C" w:rsidP="009E582C">
            <w:pPr>
              <w:pStyle w:val="aa"/>
              <w:jc w:val="center"/>
              <w:rPr>
                <w:rFonts w:ascii="Times New Roman" w:hAnsi="Times New Roman" w:cs="Times New Roman"/>
                <w:color w:val="010101"/>
                <w:sz w:val="27"/>
                <w:szCs w:val="27"/>
              </w:rPr>
            </w:pPr>
          </w:p>
          <w:p w:rsidR="009E582C" w:rsidRPr="009E582C" w:rsidRDefault="009E582C" w:rsidP="009E582C">
            <w:pPr>
              <w:pStyle w:val="aa"/>
              <w:jc w:val="center"/>
              <w:rPr>
                <w:rFonts w:ascii="Times New Roman" w:hAnsi="Times New Roman" w:cs="Times New Roman"/>
                <w:color w:val="010101"/>
                <w:sz w:val="27"/>
                <w:szCs w:val="27"/>
              </w:rPr>
            </w:pPr>
          </w:p>
          <w:p w:rsidR="009E582C" w:rsidRPr="009E582C" w:rsidRDefault="009E582C" w:rsidP="009E582C">
            <w:pPr>
              <w:pStyle w:val="aa"/>
              <w:rPr>
                <w:rFonts w:ascii="Times New Roman" w:hAnsi="Times New Roman" w:cs="Times New Roman"/>
                <w:color w:val="01010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10101"/>
                <w:sz w:val="27"/>
                <w:szCs w:val="27"/>
              </w:rPr>
              <w:t xml:space="preserve">     0-20%</w:t>
            </w:r>
          </w:p>
        </w:tc>
      </w:tr>
    </w:tbl>
    <w:p w:rsidR="009E582C" w:rsidRDefault="009E582C" w:rsidP="00617366">
      <w:pPr>
        <w:pStyle w:val="a8"/>
        <w:rPr>
          <w:color w:val="010101"/>
          <w:sz w:val="28"/>
          <w:szCs w:val="28"/>
        </w:rPr>
      </w:pPr>
    </w:p>
    <w:p w:rsidR="00617366" w:rsidRPr="00617366" w:rsidRDefault="00544C33" w:rsidP="0024487B">
      <w:pPr>
        <w:pStyle w:val="a8"/>
        <w:ind w:firstLine="709"/>
        <w:rPr>
          <w:color w:val="010101"/>
          <w:sz w:val="28"/>
          <w:szCs w:val="28"/>
        </w:rPr>
      </w:pPr>
      <w:r w:rsidRPr="00544C33">
        <w:rPr>
          <w:color w:val="010101"/>
          <w:sz w:val="28"/>
          <w:szCs w:val="28"/>
        </w:rPr>
        <w:t xml:space="preserve">2. Индикативные показатели для муниципального земельного контроля </w:t>
      </w:r>
      <w:r w:rsidRPr="00544C33">
        <w:rPr>
          <w:rFonts w:eastAsia="Calibri"/>
          <w:sz w:val="28"/>
          <w:szCs w:val="28"/>
          <w:lang w:eastAsia="en-US"/>
        </w:rPr>
        <w:t xml:space="preserve">на территории </w:t>
      </w:r>
      <w:proofErr w:type="spellStart"/>
      <w:r w:rsidRPr="00544C33">
        <w:rPr>
          <w:bCs/>
          <w:sz w:val="28"/>
          <w:szCs w:val="28"/>
        </w:rPr>
        <w:t>Устюженского</w:t>
      </w:r>
      <w:proofErr w:type="spellEnd"/>
      <w:r w:rsidRPr="00544C33">
        <w:rPr>
          <w:bCs/>
          <w:sz w:val="28"/>
          <w:szCs w:val="28"/>
        </w:rPr>
        <w:t xml:space="preserve"> муниципального округа Вологодской области</w:t>
      </w:r>
      <w:r w:rsidRPr="00544C33">
        <w:rPr>
          <w:rFonts w:eastAsia="Calibri"/>
          <w:sz w:val="28"/>
          <w:szCs w:val="28"/>
          <w:lang w:eastAsia="en-US"/>
        </w:rPr>
        <w:t xml:space="preserve"> и их целевые значения</w:t>
      </w:r>
      <w:r w:rsidRPr="00544C33">
        <w:rPr>
          <w:color w:val="010101"/>
          <w:sz w:val="28"/>
          <w:szCs w:val="28"/>
        </w:rPr>
        <w:t>:</w:t>
      </w:r>
    </w:p>
    <w:p w:rsidR="001B1C9A" w:rsidRPr="001B1C9A" w:rsidRDefault="001B1C9A" w:rsidP="0024487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1C9A">
        <w:rPr>
          <w:sz w:val="28"/>
          <w:szCs w:val="28"/>
        </w:rPr>
        <w:t xml:space="preserve">1) количество внеплановых контрольных (надзорных) мероприятий, проведенных за отчетный период; </w:t>
      </w:r>
    </w:p>
    <w:p w:rsidR="001B1C9A" w:rsidRPr="001B1C9A" w:rsidRDefault="001B1C9A" w:rsidP="0024487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1C9A">
        <w:rPr>
          <w:sz w:val="28"/>
          <w:szCs w:val="28"/>
        </w:rPr>
        <w:t xml:space="preserve">2) количество внеплановых контрольных (надзорных)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период; </w:t>
      </w:r>
    </w:p>
    <w:p w:rsidR="001B1C9A" w:rsidRPr="001B1C9A" w:rsidRDefault="001B1C9A" w:rsidP="0024487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1C9A">
        <w:rPr>
          <w:sz w:val="28"/>
          <w:szCs w:val="28"/>
        </w:rPr>
        <w:t xml:space="preserve">3) общее количество контрольных (надзорных) мероприятий с взаимодействием, проведенных за отчетный период; </w:t>
      </w:r>
    </w:p>
    <w:p w:rsidR="001B1C9A" w:rsidRPr="001B1C9A" w:rsidRDefault="001B1C9A" w:rsidP="0024487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1C9A">
        <w:rPr>
          <w:sz w:val="28"/>
          <w:szCs w:val="28"/>
        </w:rPr>
        <w:t xml:space="preserve">4) количество контрольных (надзорных) мероприятий с взаимодействием по каждому виду контрольных (надзорных) мероприятий, проведенных за отчетный период; </w:t>
      </w:r>
    </w:p>
    <w:p w:rsidR="001B1C9A" w:rsidRPr="001B1C9A" w:rsidRDefault="001B1C9A" w:rsidP="0024487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1C9A">
        <w:rPr>
          <w:sz w:val="28"/>
          <w:szCs w:val="28"/>
        </w:rPr>
        <w:lastRenderedPageBreak/>
        <w:t xml:space="preserve">5) количество контрольных (надзорных) мероприятий, проведенных с использованием средств дистанционного взаимодействия, за отчетный период; </w:t>
      </w:r>
    </w:p>
    <w:p w:rsidR="001B1C9A" w:rsidRPr="001B1C9A" w:rsidRDefault="00F63301" w:rsidP="0024487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B1C9A" w:rsidRPr="001B1C9A">
        <w:rPr>
          <w:sz w:val="28"/>
          <w:szCs w:val="28"/>
        </w:rPr>
        <w:t xml:space="preserve">) количество контрольных (надзорных) мероприятий, по результатам которых выявлены нарушения обязательных требований, за отчетный период; </w:t>
      </w:r>
    </w:p>
    <w:p w:rsidR="001B1C9A" w:rsidRPr="001B1C9A" w:rsidRDefault="00F63301" w:rsidP="0024487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B1C9A" w:rsidRPr="001B1C9A">
        <w:rPr>
          <w:sz w:val="28"/>
          <w:szCs w:val="28"/>
        </w:rPr>
        <w:t xml:space="preserve">) количество контрольных (надзорных) мероприятий, по итогам которых возбуждены дела об административных правонарушениях, за отчетный период; </w:t>
      </w:r>
    </w:p>
    <w:p w:rsidR="001B1C9A" w:rsidRPr="001B1C9A" w:rsidRDefault="00F63301" w:rsidP="0024487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B1C9A" w:rsidRPr="001B1C9A">
        <w:rPr>
          <w:sz w:val="28"/>
          <w:szCs w:val="28"/>
        </w:rPr>
        <w:t xml:space="preserve">) сумма административных штрафов, наложенных по результатам контрольных (надзорных) мероприятий, за отчетный период; </w:t>
      </w:r>
    </w:p>
    <w:p w:rsidR="001B1C9A" w:rsidRPr="001B1C9A" w:rsidRDefault="00F63301" w:rsidP="0024487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B1C9A" w:rsidRPr="001B1C9A">
        <w:rPr>
          <w:sz w:val="28"/>
          <w:szCs w:val="28"/>
        </w:rPr>
        <w:t xml:space="preserve">) количество направленных в органы прокуратуры заявлений о согласовании проведения контрольных (надзорных) мероприятий, за отчетный период; </w:t>
      </w:r>
    </w:p>
    <w:p w:rsidR="001B1C9A" w:rsidRPr="001B1C9A" w:rsidRDefault="00F63301" w:rsidP="0024487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1B1C9A" w:rsidRPr="001B1C9A">
        <w:rPr>
          <w:sz w:val="28"/>
          <w:szCs w:val="28"/>
        </w:rPr>
        <w:t xml:space="preserve">) количество направленных в органы прокуратуры заявлений о согласовании проведения контрольных (надзорных) мероприятий, по которым органами прокуратуры отказано в согласовании, за отчетный период; </w:t>
      </w:r>
    </w:p>
    <w:p w:rsidR="001B1C9A" w:rsidRPr="001B1C9A" w:rsidRDefault="00F63301" w:rsidP="0024487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1B1C9A" w:rsidRPr="001B1C9A">
        <w:rPr>
          <w:sz w:val="28"/>
          <w:szCs w:val="28"/>
        </w:rPr>
        <w:t xml:space="preserve">) общее количество учтенных объектов контроля на конец отчетного периода; </w:t>
      </w:r>
    </w:p>
    <w:p w:rsidR="001B1C9A" w:rsidRPr="001B1C9A" w:rsidRDefault="00F63301" w:rsidP="0024487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1B1C9A" w:rsidRPr="001B1C9A">
        <w:rPr>
          <w:sz w:val="28"/>
          <w:szCs w:val="28"/>
        </w:rPr>
        <w:t xml:space="preserve">) количество учтенных контролируемых лиц на конец отчетного периода; </w:t>
      </w:r>
    </w:p>
    <w:p w:rsidR="001B1C9A" w:rsidRPr="001B1C9A" w:rsidRDefault="00F63301" w:rsidP="0024487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1B1C9A" w:rsidRPr="001B1C9A">
        <w:rPr>
          <w:sz w:val="28"/>
          <w:szCs w:val="28"/>
        </w:rPr>
        <w:t xml:space="preserve">) количество учтенных контролируемых лиц, в отношении которых проведены контрольные (надзорные) мероприятия, за отчетный период; </w:t>
      </w:r>
    </w:p>
    <w:p w:rsidR="001B1C9A" w:rsidRPr="001B1C9A" w:rsidRDefault="00F63301" w:rsidP="0024487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1B1C9A" w:rsidRPr="001B1C9A">
        <w:rPr>
          <w:sz w:val="28"/>
          <w:szCs w:val="28"/>
        </w:rPr>
        <w:t xml:space="preserve">) 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за отчетный период; </w:t>
      </w:r>
    </w:p>
    <w:p w:rsidR="001B1C9A" w:rsidRPr="001B1C9A" w:rsidRDefault="00F63301" w:rsidP="0024487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1B1C9A" w:rsidRPr="001B1C9A">
        <w:rPr>
          <w:sz w:val="28"/>
          <w:szCs w:val="28"/>
        </w:rPr>
        <w:t>) 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период;</w:t>
      </w:r>
    </w:p>
    <w:p w:rsidR="001B1C9A" w:rsidRPr="001B1C9A" w:rsidRDefault="00F63301" w:rsidP="0024487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16</w:t>
      </w:r>
      <w:r w:rsidR="001B1C9A" w:rsidRPr="001B1C9A">
        <w:rPr>
          <w:sz w:val="28"/>
          <w:szCs w:val="28"/>
        </w:rPr>
        <w:t xml:space="preserve">) количество контрольных (надзорных) мероприятий, проведенных с грубым нарушением требований к организации и осуществлению государственного контроля (надзора) и </w:t>
      </w:r>
      <w:proofErr w:type="gramStart"/>
      <w:r w:rsidR="001B1C9A" w:rsidRPr="001B1C9A">
        <w:rPr>
          <w:sz w:val="28"/>
          <w:szCs w:val="28"/>
        </w:rPr>
        <w:t>результаты</w:t>
      </w:r>
      <w:proofErr w:type="gramEnd"/>
      <w:r w:rsidR="001B1C9A" w:rsidRPr="001B1C9A">
        <w:rPr>
          <w:sz w:val="28"/>
          <w:szCs w:val="28"/>
        </w:rPr>
        <w:t xml:space="preserve"> которых были признаны недействительными и (или) отменены, за отчетный период.</w:t>
      </w:r>
    </w:p>
    <w:p w:rsidR="001B1C9A" w:rsidRPr="001B1C9A" w:rsidRDefault="001B1C9A" w:rsidP="001B1C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714D" w:rsidRPr="009F04DF" w:rsidRDefault="007B714D" w:rsidP="001B1C9A">
      <w:pPr>
        <w:ind w:firstLine="709"/>
        <w:jc w:val="both"/>
        <w:rPr>
          <w:sz w:val="27"/>
          <w:szCs w:val="27"/>
        </w:rPr>
      </w:pPr>
    </w:p>
    <w:sectPr w:rsidR="007B714D" w:rsidRPr="009F04DF" w:rsidSect="0024487B">
      <w:pgSz w:w="11906" w:h="16838"/>
      <w:pgMar w:top="851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4A1CFE"/>
    <w:multiLevelType w:val="hybridMultilevel"/>
    <w:tmpl w:val="D9146E3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456AF0"/>
    <w:rsid w:val="00000F9C"/>
    <w:rsid w:val="00020729"/>
    <w:rsid w:val="00091883"/>
    <w:rsid w:val="00092A5F"/>
    <w:rsid w:val="000B7794"/>
    <w:rsid w:val="000D4B13"/>
    <w:rsid w:val="00170267"/>
    <w:rsid w:val="001A0D35"/>
    <w:rsid w:val="001B1C9A"/>
    <w:rsid w:val="001E19BD"/>
    <w:rsid w:val="002110F7"/>
    <w:rsid w:val="0024487B"/>
    <w:rsid w:val="00247D9A"/>
    <w:rsid w:val="00272F64"/>
    <w:rsid w:val="00276EA3"/>
    <w:rsid w:val="002C7965"/>
    <w:rsid w:val="00353A06"/>
    <w:rsid w:val="00371C00"/>
    <w:rsid w:val="003B0AAD"/>
    <w:rsid w:val="003B4B13"/>
    <w:rsid w:val="0040602F"/>
    <w:rsid w:val="004173E6"/>
    <w:rsid w:val="004369F1"/>
    <w:rsid w:val="00456AF0"/>
    <w:rsid w:val="00512DF6"/>
    <w:rsid w:val="005426BA"/>
    <w:rsid w:val="00544C33"/>
    <w:rsid w:val="00567DB8"/>
    <w:rsid w:val="005C0616"/>
    <w:rsid w:val="005E6B80"/>
    <w:rsid w:val="00601509"/>
    <w:rsid w:val="00617366"/>
    <w:rsid w:val="00662AAA"/>
    <w:rsid w:val="006678EC"/>
    <w:rsid w:val="006C0E29"/>
    <w:rsid w:val="00717498"/>
    <w:rsid w:val="00756EFA"/>
    <w:rsid w:val="00777B85"/>
    <w:rsid w:val="007B5490"/>
    <w:rsid w:val="007B714D"/>
    <w:rsid w:val="007E4DAD"/>
    <w:rsid w:val="0082283A"/>
    <w:rsid w:val="0084681E"/>
    <w:rsid w:val="008B38A0"/>
    <w:rsid w:val="00940669"/>
    <w:rsid w:val="00956383"/>
    <w:rsid w:val="00976E93"/>
    <w:rsid w:val="009C7E2B"/>
    <w:rsid w:val="009D53DB"/>
    <w:rsid w:val="009E582C"/>
    <w:rsid w:val="009F04DF"/>
    <w:rsid w:val="00A41E69"/>
    <w:rsid w:val="00A57FC3"/>
    <w:rsid w:val="00A80834"/>
    <w:rsid w:val="00AA4D66"/>
    <w:rsid w:val="00BC1988"/>
    <w:rsid w:val="00BE0B79"/>
    <w:rsid w:val="00C10D40"/>
    <w:rsid w:val="00C1594B"/>
    <w:rsid w:val="00C47CAB"/>
    <w:rsid w:val="00CB6006"/>
    <w:rsid w:val="00D23BC8"/>
    <w:rsid w:val="00D263DE"/>
    <w:rsid w:val="00D4266F"/>
    <w:rsid w:val="00DA598A"/>
    <w:rsid w:val="00DA70B1"/>
    <w:rsid w:val="00DC6386"/>
    <w:rsid w:val="00E50873"/>
    <w:rsid w:val="00F10F24"/>
    <w:rsid w:val="00F63301"/>
    <w:rsid w:val="00F73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A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56AF0"/>
    <w:pPr>
      <w:keepNext/>
      <w:jc w:val="center"/>
      <w:outlineLvl w:val="0"/>
    </w:pPr>
    <w:rPr>
      <w:b/>
      <w:spacing w:val="158"/>
      <w:w w:val="80"/>
      <w:sz w:val="44"/>
    </w:rPr>
  </w:style>
  <w:style w:type="paragraph" w:styleId="2">
    <w:name w:val="heading 2"/>
    <w:basedOn w:val="a"/>
    <w:next w:val="a"/>
    <w:link w:val="20"/>
    <w:semiHidden/>
    <w:unhideWhenUsed/>
    <w:qFormat/>
    <w:rsid w:val="00456AF0"/>
    <w:pPr>
      <w:keepNext/>
      <w:jc w:val="center"/>
      <w:outlineLvl w:val="1"/>
    </w:pPr>
    <w:rPr>
      <w:b/>
      <w:spacing w:val="4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6AF0"/>
    <w:rPr>
      <w:rFonts w:ascii="Times New Roman" w:eastAsia="Times New Roman" w:hAnsi="Times New Roman" w:cs="Times New Roman"/>
      <w:b/>
      <w:spacing w:val="158"/>
      <w:w w:val="80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56AF0"/>
    <w:rPr>
      <w:rFonts w:ascii="Times New Roman" w:eastAsia="Times New Roman" w:hAnsi="Times New Roman" w:cs="Times New Roman"/>
      <w:b/>
      <w:spacing w:val="40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56A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6AF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">
    <w:name w:val="Char Char"/>
    <w:basedOn w:val="a"/>
    <w:rsid w:val="00456AF0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ListLabel2">
    <w:name w:val="ListLabel 2"/>
    <w:qFormat/>
    <w:rsid w:val="007B714D"/>
    <w:rPr>
      <w:rFonts w:cs="Courier New"/>
    </w:rPr>
  </w:style>
  <w:style w:type="character" w:customStyle="1" w:styleId="ListLabel3">
    <w:name w:val="ListLabel 3"/>
    <w:qFormat/>
    <w:rsid w:val="007B714D"/>
    <w:rPr>
      <w:rFonts w:cs="Courier New"/>
    </w:rPr>
  </w:style>
  <w:style w:type="character" w:customStyle="1" w:styleId="ListLabel6">
    <w:name w:val="ListLabel 6"/>
    <w:qFormat/>
    <w:rsid w:val="007B714D"/>
    <w:rPr>
      <w:rFonts w:ascii="Times New Roman" w:hAnsi="Times New Roman" w:cs="Times New Roman"/>
      <w:i/>
      <w:color w:val="000000" w:themeColor="text1"/>
      <w:sz w:val="28"/>
      <w:szCs w:val="28"/>
    </w:rPr>
  </w:style>
  <w:style w:type="character" w:customStyle="1" w:styleId="highlight">
    <w:name w:val="highlight"/>
    <w:qFormat/>
    <w:rsid w:val="007B714D"/>
  </w:style>
  <w:style w:type="paragraph" w:customStyle="1" w:styleId="ConsPlusNormal">
    <w:name w:val="ConsPlusNormal"/>
    <w:qFormat/>
    <w:rsid w:val="007B714D"/>
    <w:pPr>
      <w:widowControl w:val="0"/>
      <w:spacing w:after="0" w:line="240" w:lineRule="auto"/>
    </w:pPr>
    <w:rPr>
      <w:rFonts w:eastAsia="Times New Roman" w:cs="Calibri"/>
      <w:szCs w:val="20"/>
      <w:lang w:eastAsia="ru-RU"/>
    </w:rPr>
  </w:style>
  <w:style w:type="paragraph" w:styleId="a5">
    <w:name w:val="No Spacing"/>
    <w:uiPriority w:val="1"/>
    <w:qFormat/>
    <w:rsid w:val="007B714D"/>
    <w:pPr>
      <w:spacing w:after="0" w:line="240" w:lineRule="auto"/>
    </w:pPr>
  </w:style>
  <w:style w:type="paragraph" w:customStyle="1" w:styleId="s1">
    <w:name w:val="s_1"/>
    <w:basedOn w:val="a"/>
    <w:qFormat/>
    <w:rsid w:val="007B714D"/>
    <w:pPr>
      <w:spacing w:before="280" w:after="280" w:line="259" w:lineRule="auto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customStyle="1" w:styleId="x-scope">
    <w:name w:val="x-scope"/>
    <w:basedOn w:val="a"/>
    <w:qFormat/>
    <w:rsid w:val="007B714D"/>
    <w:pPr>
      <w:spacing w:before="280" w:after="280" w:line="259" w:lineRule="auto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6">
    <w:name w:val="List Paragraph"/>
    <w:basedOn w:val="a"/>
    <w:uiPriority w:val="34"/>
    <w:qFormat/>
    <w:rsid w:val="000B7794"/>
    <w:pPr>
      <w:ind w:left="720"/>
      <w:contextualSpacing/>
    </w:pPr>
  </w:style>
  <w:style w:type="table" w:styleId="a7">
    <w:name w:val="Table Grid"/>
    <w:basedOn w:val="a1"/>
    <w:uiPriority w:val="59"/>
    <w:rsid w:val="000B77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544C33"/>
    <w:pPr>
      <w:jc w:val="both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544C33"/>
    <w:rPr>
      <w:rFonts w:ascii="Times New Roman" w:eastAsia="Times New Roman" w:hAnsi="Times New Roman" w:cs="Times New Roman"/>
      <w:sz w:val="24"/>
      <w:szCs w:val="24"/>
    </w:rPr>
  </w:style>
  <w:style w:type="paragraph" w:customStyle="1" w:styleId="aa">
    <w:name w:val="Содержимое таблицы"/>
    <w:basedOn w:val="a"/>
    <w:qFormat/>
    <w:rsid w:val="00544C33"/>
    <w:pPr>
      <w:widowControl w:val="0"/>
      <w:suppressLineNumbers/>
      <w:suppressAutoHyphens/>
      <w:autoSpaceDE w:val="0"/>
      <w:spacing w:line="259" w:lineRule="auto"/>
    </w:pPr>
    <w:rPr>
      <w:rFonts w:ascii="Arial" w:hAnsi="Arial" w:cs="Arial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4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3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</dc:creator>
  <cp:lastModifiedBy>Устинов</cp:lastModifiedBy>
  <cp:revision>14</cp:revision>
  <cp:lastPrinted>2021-12-10T08:21:00Z</cp:lastPrinted>
  <dcterms:created xsi:type="dcterms:W3CDTF">2022-10-19T12:48:00Z</dcterms:created>
  <dcterms:modified xsi:type="dcterms:W3CDTF">2023-01-26T20:19:00Z</dcterms:modified>
</cp:coreProperties>
</file>